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68A" w:rsidRPr="00D0568A" w:rsidRDefault="00D0568A" w:rsidP="00D0568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0568A" w:rsidRPr="00D0568A" w:rsidRDefault="00D0568A" w:rsidP="00D0568A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568A">
        <w:rPr>
          <w:rFonts w:ascii="Times New Roman" w:eastAsia="Times New Roman" w:hAnsi="Times New Roman" w:cs="Times New Roman"/>
          <w:b/>
          <w:lang w:eastAsia="ru-RU"/>
        </w:rPr>
        <w:t>Филиал МБОУ «Высокогорская средняя общеобразовательная школа №3 Высокогорского муниципального района РТ» – «Пановская основная общеобразовательная школа Высокогорского муниципального района РТ»</w:t>
      </w:r>
    </w:p>
    <w:p w:rsidR="00D0568A" w:rsidRPr="00D0568A" w:rsidRDefault="00D0568A" w:rsidP="00D0568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page" w:horzAnchor="margin" w:tblpY="2692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96"/>
        <w:gridCol w:w="3588"/>
        <w:gridCol w:w="3713"/>
      </w:tblGrid>
      <w:tr w:rsidR="00D0568A" w:rsidRPr="00D0568A" w:rsidTr="00D0568A">
        <w:trPr>
          <w:trHeight w:val="2538"/>
        </w:trPr>
        <w:tc>
          <w:tcPr>
            <w:tcW w:w="1555" w:type="pct"/>
          </w:tcPr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«Рассмотрено»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ШМО учителей </w:t>
            </w:r>
            <w:r w:rsidRPr="00D0568A">
              <w:rPr>
                <w:rFonts w:ascii="Times New Roman" w:eastAsia="Times New Roman" w:hAnsi="Times New Roman" w:cs="Times New Roman"/>
                <w:lang w:val="uk-UA" w:eastAsia="ru-RU"/>
              </w:rPr>
              <w:t>нач.  классов Мусина Н.Р.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 xml:space="preserve">___________ 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>Протокол №_____</w:t>
            </w:r>
          </w:p>
          <w:p w:rsidR="00D0568A" w:rsidRPr="00D0568A" w:rsidRDefault="00B15284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«____» _____  2014</w:t>
            </w:r>
            <w:r w:rsidR="00D0568A" w:rsidRPr="00D0568A">
              <w:rPr>
                <w:rFonts w:ascii="Times New Roman" w:eastAsia="Times New Roman" w:hAnsi="Times New Roman" w:cs="Times New Roman"/>
                <w:lang w:eastAsia="ru-RU"/>
              </w:rPr>
              <w:t xml:space="preserve"> г  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3" w:type="pct"/>
          </w:tcPr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«Согласовано»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>Зам.  директора по УР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 xml:space="preserve"> Ахметшина Р. М.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 xml:space="preserve">______________                       </w:t>
            </w:r>
          </w:p>
          <w:p w:rsidR="00D0568A" w:rsidRPr="00D0568A" w:rsidRDefault="00B15284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«____»____  2014</w:t>
            </w:r>
            <w:r w:rsidR="00D0568A" w:rsidRPr="00D0568A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1752" w:type="pct"/>
          </w:tcPr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«Утверждаю»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>Заведующий филиалом: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>Салиев Р. З.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 xml:space="preserve">__________ </w:t>
            </w:r>
          </w:p>
          <w:p w:rsidR="00D0568A" w:rsidRPr="00D0568A" w:rsidRDefault="00D0568A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568A">
              <w:rPr>
                <w:rFonts w:ascii="Times New Roman" w:eastAsia="Times New Roman" w:hAnsi="Times New Roman" w:cs="Times New Roman"/>
                <w:lang w:eastAsia="ru-RU"/>
              </w:rPr>
              <w:t xml:space="preserve">Приказ № ____    </w:t>
            </w:r>
          </w:p>
          <w:p w:rsidR="00D0568A" w:rsidRPr="00D0568A" w:rsidRDefault="00B15284" w:rsidP="00D056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«____»_____  2014</w:t>
            </w:r>
            <w:r w:rsidR="00D0568A" w:rsidRPr="00D0568A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</w:tbl>
    <w:p w:rsidR="00D0568A" w:rsidRPr="00D0568A" w:rsidRDefault="00D0568A" w:rsidP="00D0568A">
      <w:pPr>
        <w:rPr>
          <w:rFonts w:ascii="Times New Roman" w:eastAsia="Times New Roman" w:hAnsi="Times New Roman" w:cs="Times New Roman"/>
          <w:lang w:eastAsia="ru-RU"/>
        </w:rPr>
      </w:pPr>
    </w:p>
    <w:p w:rsidR="00D0568A" w:rsidRPr="00D0568A" w:rsidRDefault="00D0568A" w:rsidP="00D0568A">
      <w:pPr>
        <w:rPr>
          <w:rFonts w:ascii="Times New Roman" w:eastAsia="Times New Roman" w:hAnsi="Times New Roman" w:cs="Times New Roman"/>
          <w:lang w:eastAsia="ru-RU"/>
        </w:rPr>
      </w:pPr>
    </w:p>
    <w:p w:rsidR="00D0568A" w:rsidRPr="00D0568A" w:rsidRDefault="00D0568A" w:rsidP="00D0568A">
      <w:pPr>
        <w:rPr>
          <w:rFonts w:ascii="Times New Roman" w:eastAsia="Times New Roman" w:hAnsi="Times New Roman" w:cs="Times New Roman"/>
          <w:lang w:val="en-US" w:eastAsia="ru-RU"/>
        </w:rPr>
      </w:pPr>
    </w:p>
    <w:p w:rsidR="00D0568A" w:rsidRPr="00D0568A" w:rsidRDefault="00D0568A" w:rsidP="00D0568A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D0568A" w:rsidRPr="00D0568A" w:rsidRDefault="00D0568A" w:rsidP="00D0568A">
      <w:pPr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Перфиловой Н. В.,  1 кв. категория</w:t>
      </w:r>
    </w:p>
    <w:p w:rsidR="00D0568A" w:rsidRPr="00D0568A" w:rsidRDefault="00D0568A" w:rsidP="00D0568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0568A" w:rsidRPr="00D0568A" w:rsidRDefault="00D0568A" w:rsidP="00D0568A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по предмету «ИСКУССТВО (ИЗО)»</w:t>
      </w:r>
    </w:p>
    <w:p w:rsidR="00D0568A" w:rsidRPr="00D0568A" w:rsidRDefault="00D0568A" w:rsidP="00D0568A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D0568A" w:rsidRPr="00D0568A" w:rsidRDefault="00D0568A" w:rsidP="00D0568A">
      <w:pPr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1  класс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b/>
          <w:lang w:eastAsia="ru-RU"/>
        </w:rPr>
      </w:pPr>
    </w:p>
    <w:p w:rsidR="00D0568A" w:rsidRPr="00D0568A" w:rsidRDefault="00D0568A" w:rsidP="00D0568A">
      <w:pPr>
        <w:tabs>
          <w:tab w:val="left" w:pos="5820"/>
        </w:tabs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color w:val="000000"/>
          <w:lang w:eastAsia="ru-RU"/>
        </w:rPr>
        <w:tab/>
        <w:t xml:space="preserve">                                          </w:t>
      </w:r>
    </w:p>
    <w:p w:rsidR="00D0568A" w:rsidRPr="00D0568A" w:rsidRDefault="00D0568A" w:rsidP="00E506E6">
      <w:pPr>
        <w:tabs>
          <w:tab w:val="left" w:pos="5820"/>
        </w:tabs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                                       Рассмотрено на заседании                          </w:t>
      </w:r>
    </w:p>
    <w:p w:rsidR="00D0568A" w:rsidRPr="00D0568A" w:rsidRDefault="00D0568A" w:rsidP="00E506E6">
      <w:pPr>
        <w:tabs>
          <w:tab w:val="left" w:pos="5820"/>
        </w:tabs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                                                           педагогического совета</w:t>
      </w:r>
    </w:p>
    <w:p w:rsidR="00D0568A" w:rsidRPr="00D0568A" w:rsidRDefault="00D0568A" w:rsidP="00E506E6">
      <w:pPr>
        <w:tabs>
          <w:tab w:val="left" w:pos="5820"/>
        </w:tabs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                                               Протокол №____</w:t>
      </w:r>
    </w:p>
    <w:p w:rsidR="00D0568A" w:rsidRPr="00D0568A" w:rsidRDefault="00D0568A" w:rsidP="00E506E6">
      <w:pPr>
        <w:tabs>
          <w:tab w:val="left" w:pos="5820"/>
        </w:tabs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                          </w:t>
      </w:r>
      <w:r w:rsidR="00B1528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от    «______» __________2014</w:t>
      </w:r>
      <w:r w:rsidRPr="00D0568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г</w:t>
      </w:r>
    </w:p>
    <w:p w:rsidR="00D0568A" w:rsidRPr="00D0568A" w:rsidRDefault="00D0568A" w:rsidP="00D0568A">
      <w:pPr>
        <w:tabs>
          <w:tab w:val="left" w:pos="5820"/>
        </w:tabs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568A" w:rsidRPr="00D0568A" w:rsidRDefault="00D0568A" w:rsidP="00D0568A">
      <w:pPr>
        <w:tabs>
          <w:tab w:val="left" w:pos="5820"/>
        </w:tabs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0568A" w:rsidRPr="00D0568A" w:rsidRDefault="00D0568A" w:rsidP="00D0568A">
      <w:pPr>
        <w:tabs>
          <w:tab w:val="left" w:pos="5820"/>
        </w:tabs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0568A" w:rsidRPr="00D0568A" w:rsidRDefault="00B15284" w:rsidP="00D0568A">
      <w:pPr>
        <w:tabs>
          <w:tab w:val="left" w:pos="5820"/>
        </w:tabs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2014-2015</w:t>
      </w:r>
      <w:r w:rsidR="00D0568A" w:rsidRPr="00D0568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учебный год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D0568A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lastRenderedPageBreak/>
        <w:t>Учебно- тематическое планирование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05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 </w:t>
      </w:r>
      <w:r w:rsidRPr="00D056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 w:rsidRPr="00D056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Перфилова Наталья Владимировна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68A" w:rsidRPr="00D0568A" w:rsidRDefault="00D0568A" w:rsidP="00D056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6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часов: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Всего: </w:t>
      </w:r>
      <w:r w:rsidRPr="00D056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33 часа</w:t>
      </w:r>
      <w:r w:rsidRPr="00D05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неделю </w:t>
      </w:r>
      <w:r w:rsidRPr="00D056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 час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68A" w:rsidRPr="00D0568A" w:rsidRDefault="00D0568A" w:rsidP="00D0568A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Плановых контрольных уроков </w:t>
      </w:r>
      <w:r w:rsidRPr="00D056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нет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0568A" w:rsidRPr="00E506E6" w:rsidRDefault="00D0568A" w:rsidP="00D0568A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</w:pPr>
      <w:r w:rsidRPr="00D05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контрольных уроков     </w:t>
      </w:r>
      <w:r w:rsidRPr="00D056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нет</w:t>
      </w:r>
    </w:p>
    <w:p w:rsidR="00D0568A" w:rsidRDefault="00D0568A" w:rsidP="00D0568A">
      <w:pPr>
        <w:pStyle w:val="a4"/>
        <w:spacing w:after="0" w:line="240" w:lineRule="auto"/>
        <w:ind w:left="1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</w:t>
      </w:r>
      <w:r w:rsidRPr="00D0568A">
        <w:rPr>
          <w:rFonts w:ascii="Times New Roman" w:eastAsia="Times New Roman" w:hAnsi="Times New Roman" w:cs="Times New Roman"/>
          <w:sz w:val="20"/>
          <w:szCs w:val="16"/>
          <w:lang w:eastAsia="ru-RU"/>
        </w:rPr>
        <w:t xml:space="preserve"> </w:t>
      </w:r>
      <w:r w:rsidRPr="00D056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«Изобразительное искусство» для 1 класса четырёхлетней начальной школы (авторы  Л.Г.Савенкова, Е.А.Ермолинская)</w:t>
      </w:r>
    </w:p>
    <w:p w:rsidR="0012193F" w:rsidRPr="00D0568A" w:rsidRDefault="0012193F" w:rsidP="00D0568A">
      <w:pPr>
        <w:pStyle w:val="a4"/>
        <w:spacing w:after="0" w:line="240" w:lineRule="auto"/>
        <w:ind w:left="176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Рабочая тетрадь,</w:t>
      </w:r>
      <w:r w:rsidRPr="001219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D056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Л.Г.Савенкова, Е.А.Ермолинская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,2014</w:t>
      </w:r>
    </w:p>
    <w:p w:rsidR="00D0568A" w:rsidRPr="00D0568A" w:rsidRDefault="00D0568A" w:rsidP="00D0568A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0568A" w:rsidRDefault="00D0568A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Default="00E506E6" w:rsidP="00D0568A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506E6" w:rsidRPr="00E506E6" w:rsidRDefault="00E506E6" w:rsidP="00D0568A">
      <w:pPr>
        <w:rPr>
          <w:rFonts w:eastAsia="Times New Roman"/>
          <w:b/>
          <w:sz w:val="28"/>
          <w:szCs w:val="28"/>
          <w:u w:val="single"/>
          <w:lang w:val="en-US" w:eastAsia="ru-RU"/>
        </w:rPr>
      </w:pPr>
    </w:p>
    <w:p w:rsidR="00D0568A" w:rsidRDefault="00D0568A" w:rsidP="00D0568A">
      <w:pPr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D0568A" w:rsidRDefault="00D0568A" w:rsidP="00D0568A">
      <w:pPr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E506E6" w:rsidRDefault="00E506E6" w:rsidP="00E506E6">
      <w:pPr>
        <w:spacing w:after="0" w:line="240" w:lineRule="auto"/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7E59FB" w:rsidRPr="007E59FB" w:rsidRDefault="007E59FB" w:rsidP="00E50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6E6" w:rsidRPr="007E59FB" w:rsidRDefault="00D0568A" w:rsidP="00B15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E59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Пояснительная записка</w:t>
      </w:r>
    </w:p>
    <w:p w:rsidR="00D0568A" w:rsidRPr="007E59FB" w:rsidRDefault="00D0568A" w:rsidP="00E506E6">
      <w:pPr>
        <w:tabs>
          <w:tab w:val="left" w:pos="-1080"/>
        </w:tabs>
        <w:autoSpaceDE w:val="0"/>
        <w:autoSpaceDN w:val="0"/>
        <w:adjustRightInd w:val="0"/>
        <w:spacing w:after="0"/>
        <w:ind w:firstLine="240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 xml:space="preserve">Определяющей характеристикой данной программы – интеграция искусства и полихудожественное  развития школьника. </w:t>
      </w:r>
    </w:p>
    <w:p w:rsidR="00D0568A" w:rsidRPr="007E59FB" w:rsidRDefault="00D0568A" w:rsidP="00D0568A">
      <w:pPr>
        <w:tabs>
          <w:tab w:val="left" w:pos="-1080"/>
        </w:tabs>
        <w:autoSpaceDE w:val="0"/>
        <w:autoSpaceDN w:val="0"/>
        <w:adjustRightInd w:val="0"/>
        <w:spacing w:after="0"/>
        <w:ind w:firstLine="240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b/>
          <w:i/>
          <w:sz w:val="20"/>
          <w:szCs w:val="20"/>
        </w:rPr>
        <w:t xml:space="preserve">Цель </w:t>
      </w:r>
      <w:r w:rsidRPr="007E59FB">
        <w:rPr>
          <w:rFonts w:ascii="Times New Roman" w:hAnsi="Times New Roman" w:cs="Times New Roman"/>
          <w:sz w:val="20"/>
          <w:szCs w:val="20"/>
        </w:rPr>
        <w:t>уроков в начальной школе - разностороннее художественно-творческое развитие учащихся:</w:t>
      </w:r>
    </w:p>
    <w:p w:rsidR="00D0568A" w:rsidRPr="007E59FB" w:rsidRDefault="00D0568A" w:rsidP="00D0568A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формирование целостного, гармонического восприятия мира;</w:t>
      </w:r>
    </w:p>
    <w:p w:rsidR="00D0568A" w:rsidRPr="007E59FB" w:rsidRDefault="00D0568A" w:rsidP="00D0568A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активизацию самостоятельной творческой деятельности;</w:t>
      </w:r>
    </w:p>
    <w:p w:rsidR="00D0568A" w:rsidRPr="007E59FB" w:rsidRDefault="00D0568A" w:rsidP="00D0568A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развития интереса к природе и потребности общения с искусством;</w:t>
      </w:r>
    </w:p>
    <w:p w:rsidR="00D0568A" w:rsidRPr="007E59FB" w:rsidRDefault="00D0568A" w:rsidP="00D0568A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формирование духовных начал личности, воспитание эмоциональной отзывчивости и культуры восприятия произведений профессионального и народного искусства;</w:t>
      </w:r>
    </w:p>
    <w:p w:rsidR="00D0568A" w:rsidRPr="007E59FB" w:rsidRDefault="00D0568A" w:rsidP="00E506E6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воспитание нравственных и эстетических чувств, любви к родной природе, своему народу, к многонациональной культуре своего народа.</w:t>
      </w:r>
    </w:p>
    <w:p w:rsidR="00D0568A" w:rsidRPr="007E59FB" w:rsidRDefault="00D0568A" w:rsidP="00D0568A">
      <w:pPr>
        <w:tabs>
          <w:tab w:val="left" w:pos="-1080"/>
        </w:tabs>
        <w:autoSpaceDE w:val="0"/>
        <w:autoSpaceDN w:val="0"/>
        <w:adjustRightInd w:val="0"/>
        <w:spacing w:after="0"/>
        <w:ind w:firstLine="24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E59FB">
        <w:rPr>
          <w:rFonts w:ascii="Times New Roman" w:hAnsi="Times New Roman" w:cs="Times New Roman"/>
          <w:b/>
          <w:i/>
          <w:sz w:val="20"/>
          <w:szCs w:val="20"/>
        </w:rPr>
        <w:t>Задачи изучения предмета:</w:t>
      </w:r>
    </w:p>
    <w:p w:rsidR="00D0568A" w:rsidRPr="007E59FB" w:rsidRDefault="00D0568A" w:rsidP="00D0568A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В</w:t>
      </w:r>
      <w:r w:rsidRPr="007E59FB">
        <w:rPr>
          <w:rFonts w:ascii="Times New Roman" w:hAnsi="Times New Roman" w:cs="Times New Roman"/>
          <w:i/>
          <w:sz w:val="20"/>
          <w:szCs w:val="20"/>
        </w:rPr>
        <w:t>оспитывать</w:t>
      </w:r>
      <w:r w:rsidRPr="007E59FB">
        <w:rPr>
          <w:rFonts w:ascii="Times New Roman" w:hAnsi="Times New Roman" w:cs="Times New Roman"/>
          <w:sz w:val="20"/>
          <w:szCs w:val="20"/>
        </w:rPr>
        <w:t xml:space="preserve"> устойчивый интерес к изобразительному творчеству, уважение к культуре и искусству разных народов, обогащать нравственные качества детей, формировать способность проявлять себя в искусстве.</w:t>
      </w:r>
    </w:p>
    <w:p w:rsidR="00D0568A" w:rsidRPr="007E59FB" w:rsidRDefault="00D0568A" w:rsidP="00D0568A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i/>
          <w:sz w:val="20"/>
          <w:szCs w:val="20"/>
        </w:rPr>
        <w:t xml:space="preserve">Развивать </w:t>
      </w:r>
      <w:r w:rsidRPr="007E59FB">
        <w:rPr>
          <w:rFonts w:ascii="Times New Roman" w:hAnsi="Times New Roman" w:cs="Times New Roman"/>
          <w:sz w:val="20"/>
          <w:szCs w:val="20"/>
        </w:rPr>
        <w:t>творческий потенциал ребенка путем активизации у него воображения и фантазии, формировать способность  воспринимать окружающий мир и произведения разных видов искусства на эмоционально-чувственном уровне, развивать желание привносить в окружающий мир красоту, формировать навык сотрудничества и сотворчества в художественной деятельности.</w:t>
      </w:r>
    </w:p>
    <w:p w:rsidR="00D0568A" w:rsidRPr="007E59FB" w:rsidRDefault="00D0568A" w:rsidP="00D0568A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i/>
          <w:sz w:val="20"/>
          <w:szCs w:val="20"/>
        </w:rPr>
        <w:t>Формировать</w:t>
      </w:r>
      <w:r w:rsidRPr="007E59FB">
        <w:rPr>
          <w:rFonts w:ascii="Times New Roman" w:hAnsi="Times New Roman" w:cs="Times New Roman"/>
          <w:sz w:val="20"/>
          <w:szCs w:val="20"/>
        </w:rPr>
        <w:t xml:space="preserve"> навык работы в разных видах пластических искусств: живописи, графике, декоративно-прикладном искусстве, архитектуре и дизайне.</w:t>
      </w:r>
    </w:p>
    <w:p w:rsidR="00E506E6" w:rsidRPr="007E59FB" w:rsidRDefault="00D0568A" w:rsidP="00B15284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i/>
          <w:sz w:val="20"/>
          <w:szCs w:val="20"/>
        </w:rPr>
        <w:t>Развивать</w:t>
      </w:r>
      <w:r w:rsidRPr="007E59FB">
        <w:rPr>
          <w:rFonts w:ascii="Times New Roman" w:hAnsi="Times New Roman" w:cs="Times New Roman"/>
          <w:sz w:val="20"/>
          <w:szCs w:val="20"/>
        </w:rPr>
        <w:t xml:space="preserve"> опыт художественного восприятия произведений искусства.</w:t>
      </w:r>
    </w:p>
    <w:p w:rsidR="00D0568A" w:rsidRPr="007E59FB" w:rsidRDefault="00D0568A" w:rsidP="00E506E6">
      <w:pPr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E59FB">
        <w:rPr>
          <w:rFonts w:ascii="Times New Roman" w:hAnsi="Times New Roman" w:cs="Times New Roman"/>
          <w:b/>
          <w:sz w:val="20"/>
          <w:szCs w:val="20"/>
        </w:rPr>
        <w:t>Рабочая программа по курсу изобразительного искусства для учащихся 1-го класса  разработана в соответствии со  следующими нормативными  документами:</w:t>
      </w:r>
    </w:p>
    <w:p w:rsidR="00D0568A" w:rsidRPr="007E59FB" w:rsidRDefault="00D0568A" w:rsidP="00D0568A">
      <w:pPr>
        <w:numPr>
          <w:ilvl w:val="0"/>
          <w:numId w:val="4"/>
        </w:numPr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E59FB">
        <w:rPr>
          <w:rFonts w:ascii="Times New Roman" w:hAnsi="Times New Roman" w:cs="Times New Roman"/>
          <w:bCs/>
          <w:sz w:val="20"/>
          <w:szCs w:val="20"/>
        </w:rPr>
        <w:t>Законы РФ и РТ «Об образовании» (в действующей редакции)</w:t>
      </w:r>
    </w:p>
    <w:p w:rsidR="00D0568A" w:rsidRPr="007E59FB" w:rsidRDefault="00D0568A" w:rsidP="00D0568A">
      <w:pPr>
        <w:numPr>
          <w:ilvl w:val="0"/>
          <w:numId w:val="4"/>
        </w:numPr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 xml:space="preserve">на основе Федеральных государственных образовательных  стандартов второго поколения (2009г.),  </w:t>
      </w:r>
    </w:p>
    <w:p w:rsidR="00D0568A" w:rsidRPr="007E59FB" w:rsidRDefault="00D0568A" w:rsidP="00D0568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 xml:space="preserve">     Примерной основной образовательной программой образовательного учреждения. Начальная школа. Составитель Е.С. Савинов. – М.: Просвещение, 2010 г. рекомендованной МО и Науки РФ (далее Примерной Программой);</w:t>
      </w:r>
    </w:p>
    <w:p w:rsidR="00D0568A" w:rsidRPr="007E59FB" w:rsidRDefault="00D0568A" w:rsidP="00D0568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 xml:space="preserve">на основе авторской издательской программы  1-4 класса, авторы: Л. Г. Савенкова, Е. А. Ермолинская  2012 г, согласующейся с концепцией образовательной модели «Начальная школа 21 век», </w:t>
      </w:r>
    </w:p>
    <w:p w:rsidR="00D0568A" w:rsidRPr="007E59FB" w:rsidRDefault="00D0568A" w:rsidP="00D0568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</w:t>
      </w:r>
      <w:r w:rsidR="00B15284" w:rsidRPr="007E59FB">
        <w:rPr>
          <w:rFonts w:ascii="Times New Roman" w:hAnsi="Times New Roman" w:cs="Times New Roman"/>
          <w:sz w:val="20"/>
          <w:szCs w:val="20"/>
        </w:rPr>
        <w:t>я и имеющих аккредитацию на 2014-2015</w:t>
      </w:r>
      <w:r w:rsidRPr="007E59FB">
        <w:rPr>
          <w:rFonts w:ascii="Times New Roman" w:hAnsi="Times New Roman" w:cs="Times New Roman"/>
          <w:sz w:val="20"/>
          <w:szCs w:val="20"/>
        </w:rPr>
        <w:t xml:space="preserve"> учебный год; </w:t>
      </w:r>
    </w:p>
    <w:p w:rsidR="00E506E6" w:rsidRPr="007E59FB" w:rsidRDefault="00D0568A" w:rsidP="00B152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 xml:space="preserve">  Учебного плана </w:t>
      </w:r>
      <w:r w:rsidRPr="007E59FB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Филиала МБОУ «Высокогорская средняя общеобразовательная школа №3 Высокогорского муниципального района РТ»–«Пановская основная общеобразовательная школа Высокогорского муниципального района РТ»</w:t>
      </w:r>
    </w:p>
    <w:p w:rsidR="00D0568A" w:rsidRPr="007E59FB" w:rsidRDefault="00D0568A" w:rsidP="00D0568A">
      <w:pPr>
        <w:tabs>
          <w:tab w:val="left" w:pos="-1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E59FB">
        <w:rPr>
          <w:rFonts w:ascii="Times New Roman" w:hAnsi="Times New Roman" w:cs="Times New Roman"/>
          <w:b/>
          <w:sz w:val="20"/>
          <w:szCs w:val="20"/>
        </w:rPr>
        <w:t>Общая характеристика предмета</w:t>
      </w:r>
    </w:p>
    <w:p w:rsidR="00D0568A" w:rsidRPr="007E59FB" w:rsidRDefault="00D0568A" w:rsidP="00D0568A">
      <w:pPr>
        <w:tabs>
          <w:tab w:val="left" w:pos="-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В программе представлены три направления художественного развития учащихся.</w:t>
      </w:r>
    </w:p>
    <w:p w:rsidR="00D0568A" w:rsidRPr="007E59FB" w:rsidRDefault="00D0568A" w:rsidP="00E506E6">
      <w:pPr>
        <w:numPr>
          <w:ilvl w:val="0"/>
          <w:numId w:val="5"/>
        </w:numPr>
        <w:tabs>
          <w:tab w:val="left" w:pos="-10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i/>
          <w:sz w:val="20"/>
          <w:szCs w:val="20"/>
        </w:rPr>
        <w:t xml:space="preserve">Развитие дифференцированного зрения: перенос наблюдаемого в художественную форму (ИЗО и окружающий мир). </w:t>
      </w:r>
      <w:r w:rsidRPr="007E59FB">
        <w:rPr>
          <w:rFonts w:ascii="Times New Roman" w:hAnsi="Times New Roman" w:cs="Times New Roman"/>
          <w:sz w:val="20"/>
          <w:szCs w:val="20"/>
        </w:rPr>
        <w:t>Освоение законов создания произведений искусства (композиция, форма, пространства) и средств художественной выразительности изобразительного искусства (цвет, свет, колорит, ритм, линия, пятно, объем, динамика, статика, силуэт). Формирование представлений о роли и значении ИЗО в жизни людей, знакомства с историей возникновения и развития ИЗО. Изобразительное искусство как выразитель истории человечества в художественных образах.</w:t>
      </w:r>
    </w:p>
    <w:p w:rsidR="00D0568A" w:rsidRPr="007E59FB" w:rsidRDefault="00D0568A" w:rsidP="00E506E6">
      <w:pPr>
        <w:numPr>
          <w:ilvl w:val="0"/>
          <w:numId w:val="5"/>
        </w:numPr>
        <w:tabs>
          <w:tab w:val="left" w:pos="-10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i/>
          <w:sz w:val="20"/>
          <w:szCs w:val="20"/>
        </w:rPr>
        <w:t>Развитие фантазии и воображения</w:t>
      </w:r>
      <w:r w:rsidRPr="007E59FB">
        <w:rPr>
          <w:rFonts w:ascii="Times New Roman" w:hAnsi="Times New Roman" w:cs="Times New Roman"/>
          <w:sz w:val="20"/>
          <w:szCs w:val="20"/>
        </w:rPr>
        <w:t xml:space="preserve">. Воспитание творческой инициативы учащихся, развитие у них способности самостоятельно решать поставленную задачу, выражать себя  в каком-либо виде художественной деятельности. Развитие желания творить, формировать индивидуального чувства цвета, формы, умения организовывать пространство и выстроить композицию. Важное условие </w:t>
      </w:r>
      <w:r w:rsidRPr="007E59FB">
        <w:rPr>
          <w:rFonts w:ascii="Times New Roman" w:hAnsi="Times New Roman" w:cs="Times New Roman"/>
          <w:i/>
          <w:sz w:val="20"/>
          <w:szCs w:val="20"/>
        </w:rPr>
        <w:t>развития художественного образного</w:t>
      </w:r>
      <w:r w:rsidRPr="007E59FB">
        <w:rPr>
          <w:rFonts w:ascii="Times New Roman" w:hAnsi="Times New Roman" w:cs="Times New Roman"/>
          <w:sz w:val="20"/>
          <w:szCs w:val="20"/>
        </w:rPr>
        <w:t xml:space="preserve"> мышления – вовлечение детей в творческую деятельность, знакомство с произведениями разных видов искусства. </w:t>
      </w:r>
    </w:p>
    <w:p w:rsidR="00D0568A" w:rsidRPr="007E59FB" w:rsidRDefault="00D0568A" w:rsidP="00D0568A">
      <w:pPr>
        <w:numPr>
          <w:ilvl w:val="0"/>
          <w:numId w:val="5"/>
        </w:numPr>
        <w:tabs>
          <w:tab w:val="left" w:pos="-10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i/>
          <w:sz w:val="20"/>
          <w:szCs w:val="20"/>
        </w:rPr>
        <w:t xml:space="preserve">Художественно-образное восприятие произведений изобразительного искусства (музейная педагогика). </w:t>
      </w:r>
      <w:r w:rsidRPr="007E59FB">
        <w:rPr>
          <w:rFonts w:ascii="Times New Roman" w:hAnsi="Times New Roman" w:cs="Times New Roman"/>
          <w:sz w:val="20"/>
          <w:szCs w:val="20"/>
        </w:rPr>
        <w:t>Систематическое развитие у детей сознательного подхода к восприятию эстетического в действительности и искусстве, а также к собственной творческой деятельности.</w:t>
      </w:r>
    </w:p>
    <w:p w:rsidR="00D0568A" w:rsidRPr="007E59FB" w:rsidRDefault="00E506E6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rPr>
          <w:rFonts w:ascii="Times New Roman" w:hAnsi="Times New Roman" w:cs="Times New Roman"/>
          <w:i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Направления работы в каждом классе реализуются в следую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щих </w:t>
      </w:r>
      <w:r w:rsidR="00D0568A"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>видах художественной деятельности.</w:t>
      </w:r>
    </w:p>
    <w:p w:rsidR="00D0568A" w:rsidRPr="007E59FB" w:rsidRDefault="00E506E6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  </w:t>
      </w:r>
      <w:r w:rsidR="00D0568A"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>Работа на плоскости</w:t>
      </w:r>
      <w:r w:rsidR="00D0568A"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направлена на овладение детьми раз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ными материалами: гуашевыми и акварельными красками, цветными мелками, пастелью, карандашами, тушью.</w:t>
      </w:r>
    </w:p>
    <w:p w:rsidR="00D0568A" w:rsidRPr="007E59FB" w:rsidRDefault="00E506E6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  </w:t>
      </w:r>
      <w:r w:rsidR="00D0568A"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>Декоративно-прикладные виды деятельности</w:t>
      </w:r>
      <w:r w:rsidR="00D0568A"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связаны с созданием орнаментов, элементов украшения, декоративных композиций на основе стилизации и обобщения природных форм (цветов, деревьев, зверей, рыб, птиц,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насекомых и т. д.) </w:t>
      </w:r>
      <w:r w:rsidR="00D0568A"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с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помощью разнообразных художественных материалов (кра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сок, фломастеров, карандашей) и в различных техниках (аппли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кации, коллаже).</w:t>
      </w:r>
    </w:p>
    <w:p w:rsidR="00D0568A" w:rsidRPr="007E59FB" w:rsidRDefault="00E506E6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  </w:t>
      </w:r>
      <w:r w:rsidR="00D0568A"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>Работа в объёме</w:t>
      </w:r>
      <w:r w:rsidR="00D0568A"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(скульптура) предполагает </w:t>
      </w:r>
      <w:r w:rsidR="00D0568A"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лепку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из глины или пластилина; художественное конструирование и дизайн — создание несложных геометрических форм из бумаги, использо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вание в работе готовых объёмных форм (коробок разной величины, пузырьков, пластмассовых контейнеров, упаковок), природ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ного материала (веток, листьев, почек, камней, ракушек и др.).</w:t>
      </w:r>
    </w:p>
    <w:p w:rsidR="00D0568A" w:rsidRPr="007E59FB" w:rsidRDefault="00E506E6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  </w:t>
      </w:r>
      <w:r w:rsidR="00D0568A"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>Художественно-творческое восприятие произведений искусства</w:t>
      </w:r>
      <w:r w:rsidR="00D0568A"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(музейная педагогика) предусматривает беседы, об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суждения, экскурсии, проектные и исследовательские работы.</w:t>
      </w:r>
    </w:p>
    <w:p w:rsidR="00D0568A" w:rsidRPr="007E59FB" w:rsidRDefault="00E506E6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  </w:t>
      </w:r>
      <w:r w:rsidR="00D0568A" w:rsidRPr="007E59FB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>Развивающие и художественные задачи</w:t>
      </w:r>
      <w:r w:rsidR="00D0568A"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решаются в каж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дом классе путём рассмотрения ряда учебных проблем: разви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тие пространственного мышления и представлений о про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странстве в искусстве и жизни, развитие представлений о фор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ме в искусстве и окружающей действительности, развитие представлений о цвете в искусстве и окружающем предметном мире, композиционные задачи в искусстве.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Ценностные ориентиры содержания предмета «Изобразительное искусство»</w:t>
      </w:r>
    </w:p>
    <w:p w:rsidR="00D0568A" w:rsidRPr="007E59FB" w:rsidRDefault="00E506E6" w:rsidP="00D0568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В основе учебников и рабочих тетрадей  лежит системно-деятельностный (компетентностный) подход, который предполагает форми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рование и развитие определённых качеств личности, что соот</w:t>
      </w:r>
      <w:r w:rsidR="00D0568A"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ветствует требованиям, предъявляемым к общему содержанию предмета «Изобразительное искусство» :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воспитание толерантности и уважения к другим культурам и народным традициям (с учётом многонациональной  России);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развитие желания знакомиться с произведениями искусст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ва и активно проявлять себя в творчестве (мотивация);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общекультурное и личностное развитие учащегося; фор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мирование графической грамоты и учебных действий, обеспечивающих успешное усвоение содержания предме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та (практика и восприятие);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воспитание познавательной культуры в разных видах изо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бразительной деятельности (живопись, графика, скульп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тура, архитектура, декоративно-прикладное и народное искусство) в соответствии с возрастными возможностями учащихся; духовно-нравственное и интеллектуальное вос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питание в условиях интегрированного обучения и полихудожественного воспитания;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воспитание патриотических чувств, развитие желания осваивать национальные традиции;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развитие основ научных знаний об окружающей действи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тельности и искусстве, о взаимосвязях объектов;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совершенствование индивидуальных способностей;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формирование умения планировать свою деятельность и культуру труда; развитие эмоционально-ценностного восприятия произведений искусства, эстетического кру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гозора, эстетической культуры личности, интереса к худо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жественной культуре; формирование умения оценивать с художественной точки зрения произведения искусства.   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line="240" w:lineRule="auto"/>
        <w:ind w:left="24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Личностные, метапредметные и предметные результаты </w:t>
      </w:r>
      <w:r w:rsidR="00B15284" w:rsidRPr="007E59F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освоения курса «Изобразительное </w:t>
      </w:r>
      <w:r w:rsidRPr="007E59F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искусство»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Личностные результаты: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целостное, гармоничное восприятие мира;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интерес к окружающей природе, к наблюдениям за при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родными явлениями;</w:t>
      </w:r>
    </w:p>
    <w:p w:rsidR="00D0568A" w:rsidRPr="007E59FB" w:rsidRDefault="00D0568A" w:rsidP="00D056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формулировать, осознавать, передавать своё на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строение, впечатление от увиденного в природе, в окру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жающей действительности;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способность выражать свои чувства, вызванные состояни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ем природы;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способность различать звуки окружающего мира (пение птиц, шум ветра и деревьев, стук дождя, жужжание насеко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мых, уличный гул, различные звуки машин, голоса людей в доме, в школе, в лесу);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представление о том, что у каждого живого существа своё жизненное пространство;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самостоятельная мотивация своей деятельности, опреде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ление цели работы (задания) и выделение её этапов;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доводить работу до конца;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способность предвидеть результат своей деятельности;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адекватная оценка результатов своей деятельности;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способность работать в коллективе;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работать индивидуально и в малых группах;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готовность слушать собеседника, вести диалог, аргументи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рованно отстаивать собственное мнение.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Метапредметные результаты: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постановка учебной задачи и контроль её выполнения (умение доводить дело до конца);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принятие и удержание цели задания в процессе его выпол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нения;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самостоятельная мотивация учебно-познавательного про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цесса;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самостоятельная мотивация своей деятельности, опреде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ление цели работы (задания) и выделение её этапов;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•  умение проектировать (планировать) самостоятельную дея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тельность в соответствии с предлагаемой учебной задачей;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критически оценивать результат своей работы и ра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боты одноклассников на основе приобретённых знаний;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применять приобретённые знания по одному предмет)' при изучении других общеобразовательных дис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циплин;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выполнять по образцу и самостоятельно действия при решении отдельных учебно-творческих задач;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проводить самостоятельные исследования;</w:t>
      </w:r>
    </w:p>
    <w:p w:rsidR="00D0568A" w:rsidRPr="007E59FB" w:rsidRDefault="00D0568A" w:rsidP="00D056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проектировать (планировать) самостоятельную деятельность в соответствии с предлагаемой учебной за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дачей;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умение критически оценивать результат своей работы и работы одноклассников на основе приобретённых знаний;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находить нужную информацию в Интернете;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участие в тематических обсуждениях и выражение своих предложений;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формулировать ответ на вопрос в соответствии с заданным смысловым (логическим) содержанием;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обогащение словарного запаса, развитие умения описы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вать словами характер звуков, которые «живут» в различ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ных уголках природы, понимать связь между звуками в му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зыкальном произведении, словами в поэзии и прозе;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пересказывать небольшие тексты (сказки, расска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зы), вычленять сюжет, сочинять собственный сюжет, соз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давать мини-рассказы по своему сюжету;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понимание и передача своих впечатлений от услышанно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го, увиденного, прочитанного (в музыке, литературе, на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родной речи, разных видах и жанрах искусства);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сопоставить события, о которых идёт речь в про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изведении, с собственным жизненным опытом, выделе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 общего и различного между ними;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объяснить, чем похожи и чем различаются тради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ции разных народов в сказках, орнаменте, оформлении жилища, в обустройстве дома в целом.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Предметные результаты: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сформированность представлений об искусстве, о связи искусства с действительностью и умение объяснить это на доступном возрасту уровне;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анализировать и сравнивать произведения искус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ства по настроению, которое они вызывают, элементарно оценивать их с точки зрения эмоционального содер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жания;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сравнивать описания, произведения искусства на одну тему;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способность обосновывать своё суждение, подбирать сло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ва для характеристики своего эмоционального состояния и героя произведения искусства;</w:t>
      </w:r>
    </w:p>
    <w:p w:rsidR="00D0568A" w:rsidRPr="007E59FB" w:rsidRDefault="00D0568A" w:rsidP="00D056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высказывать предположения о сюжете по иллюст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рации (самостоятельное развитие сюжета), рассказывать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о своём любимом произведении искусства, герое, карти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не, спектакле, книге;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фиксировать своё эмоциональное состояние, воз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никшее во время восприятия произведения искусства;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сформированность представлений о природном про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странстве и архитектуре разных народов;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сформированность представлений о связи архитектуры с природой, знаний архитектурных памятников своего ре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гиона, их истории;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активное участие в обсуждении роли искусства в жизни об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щества и человека;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понимание влияния природного окружения на художест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венное творчество и понимание природы как основы всей жизни человечества;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понимание зависимости народного искусства от природ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ных и климатических особенностей местности, его связи с культурными традициями, мировоззрением народа;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объяснить, чем похожи и чем различаются тради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ции разных народов в сказках, орнаменте, оформлении жилища, в обустройстве дома в целом;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создавать образный портрет героя в разных видах и жанрах искусства — словесном, изобразительном, пла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стическом, музыкальном;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развивать предложенную сюжетную линию (сочи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нение общей сказки, пьесы и т. п.);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сформированность навыков использования средств компь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ютерной графики в разных видах творческой деятельности;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выражать в беседе своё отношение к произведени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ям разных видов искусства (изобразительного, музыкаль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ного; хореографии, литературы), понимать специфику выразительного языка каждого из них;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выбирать выразительные средства для реализации творческого замысла;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сравнивать произведения на одну тему, относящие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ся к разным видам и жанрам искусства;</w:t>
      </w:r>
    </w:p>
    <w:p w:rsidR="00D0568A" w:rsidRPr="007E59FB" w:rsidRDefault="00D0568A" w:rsidP="00D056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распознавать выразительные средства, использо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ванные автором для создания художественного образа, вы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ражения идеи произведения;</w:t>
      </w:r>
    </w:p>
    <w:p w:rsidR="00D0568A" w:rsidRPr="007E59FB" w:rsidRDefault="00D0568A" w:rsidP="00B152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t>•  умение использовать элементы импровизации для реше</w:t>
      </w:r>
      <w:r w:rsidRPr="007E59FB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ния творческих задач</w:t>
      </w:r>
    </w:p>
    <w:p w:rsidR="00D0568A" w:rsidRPr="007E59FB" w:rsidRDefault="00D0568A" w:rsidP="00D0568A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7E59FB">
        <w:rPr>
          <w:rFonts w:ascii="Times New Roman" w:hAnsi="Times New Roman"/>
          <w:b/>
          <w:i/>
          <w:sz w:val="20"/>
          <w:szCs w:val="20"/>
        </w:rPr>
        <w:t>Содержание программы</w:t>
      </w:r>
    </w:p>
    <w:p w:rsidR="00D0568A" w:rsidRPr="007E59FB" w:rsidRDefault="00D0568A" w:rsidP="00D056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7E59FB">
        <w:rPr>
          <w:rFonts w:ascii="Times New Roman" w:hAnsi="Times New Roman"/>
          <w:b/>
          <w:bCs/>
          <w:iCs/>
          <w:sz w:val="20"/>
          <w:szCs w:val="20"/>
        </w:rPr>
        <w:t>Развитие дифференцированного зрения: перевод наблюдаемого в художественную форму   (изобразительное искусство и окружающий мир).-16 часов.</w:t>
      </w:r>
    </w:p>
    <w:p w:rsidR="00D0568A" w:rsidRPr="007E59FB" w:rsidRDefault="00D0568A" w:rsidP="00D0568A">
      <w:pPr>
        <w:shd w:val="clear" w:color="auto" w:fill="FFFFFF"/>
        <w:spacing w:after="0" w:line="240" w:lineRule="auto"/>
        <w:ind w:right="137" w:firstLine="284"/>
        <w:jc w:val="both"/>
        <w:rPr>
          <w:rFonts w:ascii="Times New Roman" w:hAnsi="Times New Roman"/>
          <w:b/>
          <w:i/>
          <w:sz w:val="20"/>
          <w:szCs w:val="20"/>
        </w:rPr>
      </w:pPr>
      <w:r w:rsidRPr="007E59FB">
        <w:rPr>
          <w:rFonts w:ascii="Times New Roman" w:hAnsi="Times New Roman"/>
          <w:sz w:val="20"/>
          <w:szCs w:val="20"/>
        </w:rPr>
        <w:t>Наблюдение окружающего предметного мира и природы, явлений природы и создание на основе этого наблюдения художественного образа. Создание цветовых композиций на передачу характера светоносных стихий в природе. Приемы работы красками и кистью. Использование в работе тонированной бумаги и разнообразных материалов. Выбор материалов и инструментов для изображения. Передача в цвете своего настроения, впечатления от увиденного в природе, окружающей действительности. Изображение по памяти и представлению. Гармоничное заполнение всей изобразительной плоскости. Обсуждение картин, выполненных детьми: особенности работы на листе бумаги. Передача в рисунке направления: вертикального, горизонтального, наклонного. Проведение различных  линий графическими материалами. Наблюдение за разнообразием цвета,</w:t>
      </w:r>
    </w:p>
    <w:p w:rsidR="00D0568A" w:rsidRPr="007E59FB" w:rsidRDefault="00D0568A" w:rsidP="00D056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59FB">
        <w:rPr>
          <w:rFonts w:ascii="Times New Roman" w:hAnsi="Times New Roman"/>
          <w:sz w:val="20"/>
          <w:szCs w:val="20"/>
        </w:rPr>
        <w:t xml:space="preserve">форм, настроения в природе и окружающей действительности и передача их в рисунке. Использование элементарных правил композиции. Получение сложных цветов путем смешения двух красок. Выполнение этюдов в пластилине или глине по памяти и наблюдению. Создание коллективных композиций из вылепленных игрушек. Изображение предметов </w:t>
      </w:r>
      <w:r w:rsidRPr="007E59FB">
        <w:rPr>
          <w:rFonts w:ascii="Times New Roman" w:hAnsi="Times New Roman"/>
          <w:sz w:val="20"/>
          <w:szCs w:val="20"/>
        </w:rPr>
        <w:lastRenderedPageBreak/>
        <w:t>в рельефном пространстве: ближе-ниже, дальше-выше. Овладение графическими материалами: карандашом, фломастером. Работа с палитрой и гуашевыми красками.</w:t>
      </w:r>
    </w:p>
    <w:p w:rsidR="00D0568A" w:rsidRPr="007E59FB" w:rsidRDefault="00D0568A" w:rsidP="00D0568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7E59FB">
        <w:rPr>
          <w:rFonts w:ascii="Times New Roman" w:hAnsi="Times New Roman"/>
          <w:b/>
          <w:sz w:val="20"/>
          <w:szCs w:val="20"/>
        </w:rPr>
        <w:t>Развитие фантазии и воображения.-11 часов</w:t>
      </w:r>
    </w:p>
    <w:p w:rsidR="00D0568A" w:rsidRPr="007E59FB" w:rsidRDefault="00D0568A" w:rsidP="00B15284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7E59FB">
        <w:rPr>
          <w:rFonts w:ascii="Times New Roman" w:hAnsi="Times New Roman"/>
          <w:sz w:val="20"/>
          <w:szCs w:val="20"/>
        </w:rPr>
        <w:t>Импровизация в свете, линии, объеме в процессе восприятия музыки, поэтического слова. Отображение контраста и нюанса в рисунке. Создание цветовых композиций по ассоциации с музыкой. Передача настроения и движения в рисунке. Создание творческих работ по фотоматериалов и на основе собственных наблюдений. Передача динамики, настроения, впечатления в цветовых композициях без конкретного изображения. Связь между звуками в музыкальном произведении. Работа с крупными формами. Конструирование замкнутого пространства с использованием больших готовых  форм. Конструирование из бумаги и создание народной игрушки из ниток и ткани. Создание композиций по мотивам литературных произведений.</w:t>
      </w:r>
    </w:p>
    <w:p w:rsidR="00D0568A" w:rsidRPr="007E59FB" w:rsidRDefault="00D0568A" w:rsidP="00D0568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7E59FB">
        <w:rPr>
          <w:rFonts w:ascii="Times New Roman" w:hAnsi="Times New Roman"/>
          <w:b/>
          <w:sz w:val="20"/>
          <w:szCs w:val="20"/>
        </w:rPr>
        <w:t>Художественно-образное восприятие изобразительного искусства (музейная педагогика).-6 часов</w:t>
      </w:r>
    </w:p>
    <w:p w:rsidR="00D0568A" w:rsidRPr="007E59FB" w:rsidRDefault="00D0568A" w:rsidP="00D0568A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7E59FB">
        <w:rPr>
          <w:rFonts w:ascii="Times New Roman" w:hAnsi="Times New Roman"/>
          <w:sz w:val="20"/>
          <w:szCs w:val="20"/>
        </w:rPr>
        <w:t>Представление об изобразительном искусстве, связи искусства с действительностью. Участие в обсуждении тем: «Какие бывают художники-живописцы, скульпторы, графики?». Материалы и инструменты разных художников. Различие жанров изобразительного искусства.  Эмоциональная оценка и образная характеристика произведений художника. Выражение своего эстетического отношения к работе. Наблюдение, восприятие и эмоциональная оценка картины, рисунка, скульптуры, декоративных украшений изделий прикладного искусства. Роль и значение музея. Комментирование видеофильмов, книг по искусству.  Выполнение зарисовок по впечатлению от экскурсий, создание композиций по мотивам  увиденного.</w:t>
      </w:r>
    </w:p>
    <w:p w:rsidR="00D0568A" w:rsidRPr="007E59FB" w:rsidRDefault="00D0568A" w:rsidP="00D0568A">
      <w:pPr>
        <w:ind w:firstLine="426"/>
        <w:jc w:val="both"/>
        <w:rPr>
          <w:rFonts w:ascii="Times New Roman" w:hAnsi="Times New Roman"/>
          <w:sz w:val="20"/>
          <w:szCs w:val="20"/>
        </w:rPr>
      </w:pPr>
      <w:r w:rsidRPr="007E59FB">
        <w:rPr>
          <w:rFonts w:ascii="Times New Roman" w:hAnsi="Times New Roman"/>
          <w:sz w:val="20"/>
          <w:szCs w:val="20"/>
        </w:rPr>
        <w:t>Реализация национально-регионального компонента.</w:t>
      </w:r>
    </w:p>
    <w:p w:rsidR="00D0568A" w:rsidRDefault="00D0568A" w:rsidP="00E506E6">
      <w:pPr>
        <w:ind w:firstLine="426"/>
        <w:jc w:val="both"/>
        <w:rPr>
          <w:rFonts w:ascii="Times New Roman" w:hAnsi="Times New Roman"/>
          <w:sz w:val="20"/>
          <w:szCs w:val="20"/>
        </w:rPr>
      </w:pPr>
      <w:r w:rsidRPr="007E59FB">
        <w:rPr>
          <w:rFonts w:ascii="Times New Roman" w:hAnsi="Times New Roman"/>
          <w:sz w:val="20"/>
          <w:szCs w:val="20"/>
        </w:rPr>
        <w:t xml:space="preserve"> Национально – региональный компонент включён в содержании учебного предмета, реализация осуществляется при прохождении тем: Рисование осенних листьев различно формы. Придумать и нарисовать дом для любимого сказочного героя. Рисование картины «Моё лето.»</w:t>
      </w:r>
    </w:p>
    <w:p w:rsidR="007E59FB" w:rsidRDefault="007E59FB" w:rsidP="00E506E6">
      <w:pPr>
        <w:ind w:firstLine="426"/>
        <w:jc w:val="both"/>
        <w:rPr>
          <w:rFonts w:ascii="Times New Roman" w:hAnsi="Times New Roman"/>
          <w:sz w:val="20"/>
          <w:szCs w:val="20"/>
        </w:rPr>
      </w:pPr>
    </w:p>
    <w:p w:rsidR="007E59FB" w:rsidRPr="007E59FB" w:rsidRDefault="007E59FB" w:rsidP="00E506E6">
      <w:pPr>
        <w:ind w:firstLine="426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E506E6" w:rsidRPr="007E59FB" w:rsidRDefault="00E506E6" w:rsidP="00E506E6">
      <w:pPr>
        <w:ind w:left="1134" w:right="44"/>
        <w:jc w:val="center"/>
        <w:rPr>
          <w:rFonts w:ascii="Times New Roman" w:hAnsi="Times New Roman"/>
          <w:b/>
          <w:sz w:val="20"/>
          <w:szCs w:val="20"/>
        </w:rPr>
      </w:pPr>
      <w:r w:rsidRPr="007E59FB">
        <w:rPr>
          <w:rFonts w:ascii="Times New Roman" w:hAnsi="Times New Roman"/>
          <w:b/>
          <w:sz w:val="20"/>
          <w:szCs w:val="20"/>
        </w:rPr>
        <w:t>Планирование основных разделов учебного материала.</w:t>
      </w:r>
    </w:p>
    <w:tbl>
      <w:tblPr>
        <w:tblW w:w="0" w:type="auto"/>
        <w:tblInd w:w="1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9"/>
        <w:gridCol w:w="7098"/>
        <w:gridCol w:w="1641"/>
      </w:tblGrid>
      <w:tr w:rsidR="00E506E6" w:rsidRPr="007E59FB" w:rsidTr="00E506E6">
        <w:trPr>
          <w:trHeight w:val="314"/>
        </w:trPr>
        <w:tc>
          <w:tcPr>
            <w:tcW w:w="817" w:type="dxa"/>
            <w:shd w:val="clear" w:color="auto" w:fill="auto"/>
            <w:hideMark/>
          </w:tcPr>
          <w:p w:rsidR="00E506E6" w:rsidRPr="007E59FB" w:rsidRDefault="00E506E6" w:rsidP="00E50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7229" w:type="dxa"/>
            <w:shd w:val="clear" w:color="auto" w:fill="auto"/>
            <w:hideMark/>
          </w:tcPr>
          <w:p w:rsidR="00E506E6" w:rsidRPr="007E59FB" w:rsidRDefault="00E506E6" w:rsidP="00E50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666" w:type="dxa"/>
            <w:shd w:val="clear" w:color="auto" w:fill="auto"/>
            <w:hideMark/>
          </w:tcPr>
          <w:p w:rsidR="00E506E6" w:rsidRPr="007E59FB" w:rsidRDefault="00E506E6" w:rsidP="00E50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E506E6" w:rsidRPr="007E59FB" w:rsidTr="00E506E6">
        <w:trPr>
          <w:trHeight w:val="606"/>
        </w:trPr>
        <w:tc>
          <w:tcPr>
            <w:tcW w:w="817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E506E6" w:rsidRPr="007E59FB" w:rsidRDefault="00E506E6" w:rsidP="00E506E6">
            <w:pPr>
              <w:ind w:right="44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Развитие дифференцированного зрения: перевод наблюдаемого в художественную форму</w:t>
            </w:r>
          </w:p>
        </w:tc>
        <w:tc>
          <w:tcPr>
            <w:tcW w:w="1666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E506E6" w:rsidRPr="007E59FB" w:rsidTr="007E59FB">
        <w:trPr>
          <w:trHeight w:val="368"/>
        </w:trPr>
        <w:tc>
          <w:tcPr>
            <w:tcW w:w="817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E506E6" w:rsidRPr="007E59FB" w:rsidRDefault="00E506E6" w:rsidP="00E506E6">
            <w:pPr>
              <w:ind w:right="44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Развитие фантазии и воображения</w:t>
            </w:r>
          </w:p>
        </w:tc>
        <w:tc>
          <w:tcPr>
            <w:tcW w:w="1666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E506E6" w:rsidRPr="007E59FB" w:rsidTr="007E59FB">
        <w:trPr>
          <w:trHeight w:val="474"/>
        </w:trPr>
        <w:tc>
          <w:tcPr>
            <w:tcW w:w="817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E506E6" w:rsidRPr="007E59FB" w:rsidRDefault="00E506E6" w:rsidP="00E506E6">
            <w:pPr>
              <w:ind w:right="44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Художественно-образное восприятие изобразительного искусства (музейная педагогика)</w:t>
            </w:r>
          </w:p>
        </w:tc>
        <w:tc>
          <w:tcPr>
            <w:tcW w:w="1666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506E6" w:rsidRPr="007E59FB" w:rsidTr="007E59FB">
        <w:trPr>
          <w:trHeight w:val="158"/>
        </w:trPr>
        <w:tc>
          <w:tcPr>
            <w:tcW w:w="817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9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666" w:type="dxa"/>
            <w:shd w:val="clear" w:color="auto" w:fill="auto"/>
          </w:tcPr>
          <w:p w:rsidR="00E506E6" w:rsidRPr="007E59FB" w:rsidRDefault="00E506E6" w:rsidP="00E506E6">
            <w:pPr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F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</w:tbl>
    <w:p w:rsidR="00E506E6" w:rsidRPr="007E59FB" w:rsidRDefault="00E506E6" w:rsidP="00E506E6">
      <w:pPr>
        <w:pStyle w:val="2"/>
        <w:spacing w:before="0"/>
        <w:jc w:val="both"/>
        <w:rPr>
          <w:rFonts w:ascii="Times New Roman" w:hAnsi="Times New Roman"/>
          <w:b w:val="0"/>
          <w:color w:val="auto"/>
          <w:sz w:val="20"/>
          <w:szCs w:val="20"/>
          <w:lang w:val="en-US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7E59FB" w:rsidRDefault="007E59FB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D0568A" w:rsidRPr="007E59FB" w:rsidRDefault="00D0568A" w:rsidP="00D0568A">
      <w:pPr>
        <w:ind w:firstLine="426"/>
        <w:jc w:val="center"/>
        <w:rPr>
          <w:rFonts w:ascii="Times New Roman" w:hAnsi="Times New Roman"/>
          <w:b/>
          <w:sz w:val="20"/>
          <w:szCs w:val="20"/>
        </w:rPr>
      </w:pPr>
      <w:r w:rsidRPr="007E59FB">
        <w:rPr>
          <w:rFonts w:ascii="Times New Roman" w:hAnsi="Times New Roman"/>
          <w:b/>
          <w:sz w:val="20"/>
          <w:szCs w:val="20"/>
        </w:rPr>
        <w:lastRenderedPageBreak/>
        <w:t>Планируемые результаты освоения программы</w:t>
      </w:r>
    </w:p>
    <w:p w:rsidR="00D0568A" w:rsidRPr="007E59FB" w:rsidRDefault="00D0568A" w:rsidP="00D0568A">
      <w:pPr>
        <w:ind w:firstLine="426"/>
        <w:jc w:val="center"/>
        <w:rPr>
          <w:rFonts w:ascii="Times New Roman" w:hAnsi="Times New Roman"/>
          <w:sz w:val="20"/>
          <w:szCs w:val="20"/>
        </w:rPr>
      </w:pPr>
      <w:r w:rsidRPr="007E59FB">
        <w:rPr>
          <w:rFonts w:ascii="Times New Roman" w:hAnsi="Times New Roman"/>
          <w:b/>
          <w:sz w:val="20"/>
          <w:szCs w:val="20"/>
        </w:rPr>
        <w:t>по изобразительному искусству в 1 классе</w:t>
      </w:r>
    </w:p>
    <w:p w:rsidR="00D0568A" w:rsidRPr="007E59FB" w:rsidRDefault="00D0568A" w:rsidP="00D056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7E59FB">
        <w:rPr>
          <w:rFonts w:ascii="Times New Roman" w:hAnsi="Times New Roman"/>
          <w:sz w:val="20"/>
          <w:szCs w:val="20"/>
        </w:rPr>
        <w:t xml:space="preserve">К концу обучения в </w:t>
      </w:r>
      <w:r w:rsidRPr="007E59FB">
        <w:rPr>
          <w:rFonts w:ascii="Times New Roman" w:hAnsi="Times New Roman"/>
          <w:b/>
          <w:bCs/>
          <w:i/>
          <w:iCs/>
          <w:sz w:val="20"/>
          <w:szCs w:val="20"/>
        </w:rPr>
        <w:t xml:space="preserve">первом </w:t>
      </w:r>
      <w:r w:rsidRPr="007E59FB">
        <w:rPr>
          <w:rFonts w:ascii="Times New Roman" w:hAnsi="Times New Roman"/>
          <w:sz w:val="20"/>
          <w:szCs w:val="20"/>
        </w:rPr>
        <w:t xml:space="preserve">классе учащиеся </w:t>
      </w:r>
      <w:r w:rsidRPr="007E59FB">
        <w:rPr>
          <w:rFonts w:ascii="Times New Roman" w:hAnsi="Times New Roman"/>
          <w:b/>
          <w:bCs/>
          <w:i/>
          <w:iCs/>
          <w:sz w:val="20"/>
          <w:szCs w:val="20"/>
        </w:rPr>
        <w:t>научатся</w:t>
      </w:r>
      <w:r w:rsidRPr="007E59FB">
        <w:rPr>
          <w:rFonts w:ascii="Times New Roman" w:hAnsi="Times New Roman"/>
          <w:sz w:val="20"/>
          <w:szCs w:val="20"/>
        </w:rPr>
        <w:t>:</w:t>
      </w:r>
    </w:p>
    <w:p w:rsidR="00D0568A" w:rsidRPr="007E59FB" w:rsidRDefault="00D0568A" w:rsidP="00D056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7E59FB">
        <w:rPr>
          <w:rFonts w:ascii="Times New Roman" w:hAnsi="Times New Roman"/>
          <w:b/>
          <w:iCs/>
          <w:sz w:val="20"/>
          <w:szCs w:val="20"/>
        </w:rPr>
        <w:t xml:space="preserve">знать /понимать: </w:t>
      </w:r>
    </w:p>
    <w:p w:rsidR="00D0568A" w:rsidRPr="007E59FB" w:rsidRDefault="00D0568A" w:rsidP="00D0568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названия семи цветов спектра (красный, жёлтый, синий, зелёный, фиолетовый, оранжевый, голубой); </w:t>
      </w:r>
    </w:p>
    <w:p w:rsidR="00D0568A" w:rsidRPr="007E59FB" w:rsidRDefault="00D0568A" w:rsidP="00D0568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элементарные правила смешения основных цветов (красный и синий дают в смеси фиолетовый, синий и жёлтый – зелёный и т.д) </w:t>
      </w:r>
    </w:p>
    <w:p w:rsidR="00D0568A" w:rsidRPr="007E59FB" w:rsidRDefault="00D0568A" w:rsidP="00D0568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о деятельности художника (что может изобразить художник – предметы, людей события; </w:t>
      </w:r>
    </w:p>
    <w:p w:rsidR="00D0568A" w:rsidRPr="007E59FB" w:rsidRDefault="00D0568A" w:rsidP="00D0568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с помощью каких материалов изображает художник – бумага, холст, картон, карандаш, кисть, краски и пр.). </w:t>
      </w:r>
    </w:p>
    <w:p w:rsidR="00D0568A" w:rsidRPr="007E59FB" w:rsidRDefault="00D0568A" w:rsidP="00D0568A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/>
          <w:b/>
          <w:iCs/>
          <w:sz w:val="20"/>
          <w:szCs w:val="20"/>
        </w:rPr>
      </w:pPr>
      <w:r w:rsidRPr="007E59FB">
        <w:rPr>
          <w:rFonts w:ascii="Times New Roman" w:hAnsi="Times New Roman"/>
          <w:b/>
          <w:iCs/>
          <w:sz w:val="20"/>
          <w:szCs w:val="20"/>
        </w:rPr>
        <w:t xml:space="preserve">Уметь: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правильно сидеть за партой (столом), верно держать лист бумаги и карандаш;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свободно работать карандашом – без напряжения проводить линии в нужных направлениях, не вращая при этом лист бумаги;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передавать в рисунке простейшую форму, общее пространственное положение, основной цвет предметов;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правильно работать акварельными красками – разводить и смешивать краски, ровно закрывать ими нужную поверхность (не выходя за пределы очертаний этой поверхности);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выполнять простейшие узоры в полосе, круге из декоративных форм растительного мира (карандашом, акварельными и гуашевыми красками);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применять приёмы рисования кистью элементов декоративных изображений на основе народной росписи (Городец, Хохлома);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рассказать, устно описать изображённые на картине или иллюстрации предметы, явления (человек, дом, животное, машина, время года, время дня, погода и т.д.), действия (идут, сидят, разговаривают и т. д.); выразить своё отношение;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пользоваться простейшими приёмами лепки (пластилин, глина); </w:t>
      </w:r>
    </w:p>
    <w:p w:rsidR="00D0568A" w:rsidRPr="007E59FB" w:rsidRDefault="00D0568A" w:rsidP="00D0568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sz w:val="20"/>
          <w:szCs w:val="20"/>
        </w:rPr>
      </w:pPr>
      <w:r w:rsidRPr="007E59FB">
        <w:rPr>
          <w:rFonts w:ascii="Times New Roman" w:hAnsi="Times New Roman"/>
          <w:iCs/>
          <w:sz w:val="20"/>
          <w:szCs w:val="20"/>
        </w:rPr>
        <w:t xml:space="preserve">выполнять простейшие композиции – аппликации. </w:t>
      </w:r>
    </w:p>
    <w:p w:rsidR="00D0568A" w:rsidRPr="007E59FB" w:rsidRDefault="00D0568A" w:rsidP="00E506E6">
      <w:pPr>
        <w:ind w:right="44"/>
        <w:rPr>
          <w:rFonts w:ascii="Times New Roman" w:hAnsi="Times New Roman"/>
          <w:b/>
          <w:sz w:val="20"/>
          <w:szCs w:val="20"/>
          <w:lang w:val="en-US"/>
        </w:rPr>
      </w:pPr>
    </w:p>
    <w:p w:rsidR="00E506E6" w:rsidRPr="007E59FB" w:rsidRDefault="00E506E6" w:rsidP="00E506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E59FB">
        <w:rPr>
          <w:rFonts w:ascii="Times New Roman" w:hAnsi="Times New Roman" w:cs="Times New Roman"/>
          <w:b/>
          <w:color w:val="000000"/>
          <w:spacing w:val="3"/>
          <w:sz w:val="20"/>
          <w:szCs w:val="20"/>
        </w:rPr>
        <w:t xml:space="preserve">Перечень литературы и </w:t>
      </w:r>
      <w:r w:rsidRPr="007E59FB">
        <w:rPr>
          <w:rFonts w:ascii="Times New Roman" w:hAnsi="Times New Roman" w:cs="Times New Roman"/>
          <w:b/>
          <w:color w:val="000000"/>
          <w:spacing w:val="2"/>
          <w:sz w:val="20"/>
          <w:szCs w:val="20"/>
        </w:rPr>
        <w:t>средств обучения.</w:t>
      </w:r>
    </w:p>
    <w:p w:rsidR="00E506E6" w:rsidRPr="007E59FB" w:rsidRDefault="00E506E6" w:rsidP="00E506E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1. Изобразительное искусство: интегрированная программа: 1-4 классы/Л.Г. Савенкова, Е.А.Ермолинская.-3-е изд. перераб. – М.: Вентана-Граф, 2012 год. – 112 с.</w:t>
      </w:r>
    </w:p>
    <w:p w:rsidR="00E506E6" w:rsidRPr="007E59FB" w:rsidRDefault="00E506E6" w:rsidP="00E506E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 xml:space="preserve">2. Учебник. Савенкова Л.Г., Ермолинская Е.А. Изобразительное искусство – М.: «Вентана-Граф», 2012. </w:t>
      </w:r>
    </w:p>
    <w:p w:rsidR="00E506E6" w:rsidRPr="007E59FB" w:rsidRDefault="00E506E6" w:rsidP="00E506E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3.Ермолинская Е.А. Изобразительное искусство. Органайзер для учителя. Методические разработки уроков 1 класс – М.: «Вентана-Граф», 2011.</w:t>
      </w:r>
    </w:p>
    <w:p w:rsidR="00E506E6" w:rsidRPr="007E59FB" w:rsidRDefault="00E506E6" w:rsidP="00E506E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4.Савенкова Л.Г., Ермолинская Е.А. Изобразительное искусство. Рабочая тетрадь 1 класс – М.: «Вентана-Граф», 2012</w:t>
      </w:r>
    </w:p>
    <w:p w:rsidR="00E506E6" w:rsidRPr="007E59FB" w:rsidRDefault="00E506E6" w:rsidP="00E506E6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E59FB">
        <w:rPr>
          <w:rFonts w:ascii="Times New Roman" w:hAnsi="Times New Roman" w:cs="Times New Roman"/>
          <w:b/>
          <w:sz w:val="20"/>
          <w:szCs w:val="20"/>
        </w:rPr>
        <w:t>Электронные образовательные ресурсы.</w:t>
      </w:r>
    </w:p>
    <w:p w:rsidR="00E506E6" w:rsidRPr="007E59FB" w:rsidRDefault="00E506E6" w:rsidP="00E506E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Презентации с сайтов:</w:t>
      </w:r>
    </w:p>
    <w:p w:rsidR="00E506E6" w:rsidRPr="007E59FB" w:rsidRDefault="00E506E6" w:rsidP="00E506E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http://www.pedsovet.su/load/143-1-0-3888</w:t>
      </w:r>
    </w:p>
    <w:p w:rsidR="00E506E6" w:rsidRPr="007E59FB" w:rsidRDefault="00E506E6" w:rsidP="00E506E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59FB">
        <w:rPr>
          <w:rFonts w:ascii="Times New Roman" w:hAnsi="Times New Roman" w:cs="Times New Roman"/>
          <w:sz w:val="20"/>
          <w:szCs w:val="20"/>
        </w:rPr>
        <w:t>http://www.uchportal.ru/load/47</w:t>
      </w:r>
    </w:p>
    <w:p w:rsidR="00E506E6" w:rsidRDefault="00E506E6" w:rsidP="00E506E6">
      <w:pPr>
        <w:rPr>
          <w:sz w:val="20"/>
          <w:szCs w:val="20"/>
        </w:rPr>
      </w:pPr>
    </w:p>
    <w:p w:rsidR="007E59FB" w:rsidRDefault="007E59FB" w:rsidP="00E506E6">
      <w:pPr>
        <w:rPr>
          <w:sz w:val="20"/>
          <w:szCs w:val="20"/>
        </w:rPr>
      </w:pPr>
    </w:p>
    <w:p w:rsidR="007E59FB" w:rsidRDefault="007E59FB" w:rsidP="00E506E6">
      <w:pPr>
        <w:rPr>
          <w:sz w:val="20"/>
          <w:szCs w:val="20"/>
        </w:rPr>
      </w:pPr>
    </w:p>
    <w:p w:rsidR="007E59FB" w:rsidRDefault="007E59FB" w:rsidP="00E506E6">
      <w:pPr>
        <w:rPr>
          <w:sz w:val="20"/>
          <w:szCs w:val="20"/>
        </w:rPr>
      </w:pPr>
    </w:p>
    <w:p w:rsidR="007E59FB" w:rsidRDefault="007E59FB" w:rsidP="00E506E6">
      <w:pPr>
        <w:rPr>
          <w:sz w:val="20"/>
          <w:szCs w:val="20"/>
        </w:rPr>
      </w:pPr>
    </w:p>
    <w:p w:rsidR="007E59FB" w:rsidRDefault="007E59FB" w:rsidP="00E506E6">
      <w:pPr>
        <w:rPr>
          <w:sz w:val="20"/>
          <w:szCs w:val="20"/>
        </w:rPr>
      </w:pPr>
    </w:p>
    <w:p w:rsidR="007E59FB" w:rsidRDefault="007E59FB" w:rsidP="00E506E6">
      <w:pPr>
        <w:rPr>
          <w:sz w:val="20"/>
          <w:szCs w:val="20"/>
        </w:rPr>
      </w:pPr>
    </w:p>
    <w:p w:rsidR="007E59FB" w:rsidRPr="007E59FB" w:rsidRDefault="007E59FB" w:rsidP="00E506E6">
      <w:pPr>
        <w:rPr>
          <w:sz w:val="20"/>
          <w:szCs w:val="20"/>
        </w:rPr>
      </w:pPr>
    </w:p>
    <w:p w:rsidR="00E506E6" w:rsidRPr="007E59FB" w:rsidRDefault="00E506E6" w:rsidP="00E506E6">
      <w:pPr>
        <w:tabs>
          <w:tab w:val="left" w:pos="13467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E59FB">
        <w:rPr>
          <w:rFonts w:ascii="Times New Roman" w:hAnsi="Times New Roman" w:cs="Times New Roman"/>
          <w:b/>
          <w:bCs/>
          <w:sz w:val="20"/>
          <w:szCs w:val="20"/>
        </w:rPr>
        <w:lastRenderedPageBreak/>
        <w:t>Учебно-тематическое планирование</w:t>
      </w:r>
    </w:p>
    <w:tbl>
      <w:tblPr>
        <w:tblStyle w:val="a3"/>
        <w:tblpPr w:leftFromText="180" w:rightFromText="180" w:vertAnchor="text" w:horzAnchor="margin" w:tblpY="101"/>
        <w:tblW w:w="5227" w:type="pct"/>
        <w:tblLayout w:type="fixed"/>
        <w:tblLook w:val="04A0"/>
      </w:tblPr>
      <w:tblGrid>
        <w:gridCol w:w="670"/>
        <w:gridCol w:w="141"/>
        <w:gridCol w:w="1418"/>
        <w:gridCol w:w="9"/>
        <w:gridCol w:w="138"/>
        <w:gridCol w:w="2975"/>
        <w:gridCol w:w="13"/>
        <w:gridCol w:w="3457"/>
        <w:gridCol w:w="851"/>
        <w:gridCol w:w="715"/>
        <w:gridCol w:w="143"/>
        <w:gridCol w:w="637"/>
      </w:tblGrid>
      <w:tr w:rsidR="00E506E6" w:rsidRPr="007E59FB" w:rsidTr="00E506E6">
        <w:trPr>
          <w:trHeight w:val="340"/>
        </w:trPr>
        <w:tc>
          <w:tcPr>
            <w:tcW w:w="363" w:type="pct"/>
            <w:gridSpan w:val="2"/>
            <w:vMerge w:val="restar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урока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39" w:type="pct"/>
            <w:gridSpan w:val="2"/>
            <w:vMerge w:val="restar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Тема</w:t>
            </w:r>
          </w:p>
        </w:tc>
        <w:tc>
          <w:tcPr>
            <w:tcW w:w="1400" w:type="pct"/>
            <w:gridSpan w:val="3"/>
            <w:vMerge w:val="restar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Предметное содержание</w:t>
            </w:r>
          </w:p>
        </w:tc>
        <w:tc>
          <w:tcPr>
            <w:tcW w:w="1548" w:type="pct"/>
            <w:vMerge w:val="restar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УУД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(характеристика деятельности учащихся)</w:t>
            </w:r>
          </w:p>
        </w:tc>
        <w:tc>
          <w:tcPr>
            <w:tcW w:w="381" w:type="pct"/>
            <w:vMerge w:val="restar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 часов</w:t>
            </w:r>
          </w:p>
        </w:tc>
        <w:tc>
          <w:tcPr>
            <w:tcW w:w="669" w:type="pct"/>
            <w:gridSpan w:val="3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проведения</w:t>
            </w:r>
          </w:p>
        </w:tc>
      </w:tr>
      <w:tr w:rsidR="00E506E6" w:rsidRPr="007E59FB" w:rsidTr="00E506E6">
        <w:trPr>
          <w:trHeight w:val="280"/>
        </w:trPr>
        <w:tc>
          <w:tcPr>
            <w:tcW w:w="363" w:type="pct"/>
            <w:gridSpan w:val="2"/>
            <w:vMerge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39" w:type="pct"/>
            <w:gridSpan w:val="2"/>
            <w:vMerge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00" w:type="pct"/>
            <w:gridSpan w:val="3"/>
            <w:vMerge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8" w:type="pct"/>
            <w:vMerge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20" w:type="pct"/>
          </w:tcPr>
          <w:p w:rsidR="00E506E6" w:rsidRPr="007E59FB" w:rsidRDefault="00E506E6" w:rsidP="00E506E6">
            <w:pPr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план</w:t>
            </w:r>
          </w:p>
        </w:tc>
        <w:tc>
          <w:tcPr>
            <w:tcW w:w="349" w:type="pct"/>
            <w:gridSpan w:val="2"/>
          </w:tcPr>
          <w:p w:rsidR="00E506E6" w:rsidRPr="007E59FB" w:rsidRDefault="00E506E6" w:rsidP="00E506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факт</w:t>
            </w: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дифференцированного зрения: перевод наблюдаемого в художественную форму-3ч.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Связь изобразит.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искусства с природой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Восприятие произведений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худ. творчества: художник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зритель. Изучение окружающего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предметного мира и мира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природы (связь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изобразительного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искусства с природой).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Изучать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окружающий предметный мир и мир природы,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наблюдать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природными явлениями.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Различать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характер и эмоциональные состояния в природе и искусстве, возникающие в результате восприятия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художественного образа (связь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изобразительного искусства с природой).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цветовые композиции на передачу характера светоносных стихий в природе (грозы, огня, дождя, северного сияния, радуги, цветущего луга).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Овладевать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приёмами работы красками и кистью.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0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происхож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дении искусства. Инструменты и материалы современного художника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Восприятие произведений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Образная сущность искусства.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Опыт художественно -творческой деятельности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представлений 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происхождении искусства.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Представлять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, откуда и когда появилось искусство.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Изучать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природные объекты(камни, листья, ракушки, кору деревьев и др.).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работе тонированную бумагу;  работать, подражая неведомому художнику.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Выбирать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материал и инструменты для изображения.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0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Знакомство с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палитрой.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своих цветов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оттенков.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Виды художественной деятельности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Восприятие произведений 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Образная сущность искусства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художественно-творческой деятельности.  Азбука искусства. Цвет .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Развитие умения наблюдать за изменениями в природе, формирование умения передавать в цвете своё впечатление от увиденного в природе окружающей действительности.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Развивать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 наблюдать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замечать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разнообразие цвета и формы в природе.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цвете своё настроение, впечатление от увиденного в природе, в окружающей действительности.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Изображать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 памяти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представлению.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0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Художественно-образное восприятие изобразительного искусства (музейная педагогика)- 1ч.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Изобразительное  искусство среди других 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искусств.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Образная сущность искусства.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Восприятие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произведений искусства.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Значимые темы искусства. О чем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говорит искусство? 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Иметь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представления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 изобразительном искусстве, о связи искусства с действительностью;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высказывать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свои представления и объяснять их.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дифференцированного зрения: перевод наблюдаемого в художественную форму-2ч.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Художник-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живописец.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Первые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представления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 композиции.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Восприятие произведений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Виды художественной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деятельности: рисунок, живопись.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Азбука искусства. Композиция.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художественно-творческой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Отображение в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живописи настроения, чувств автора.Развитие способности наблюдать заизменениями в природе,за цветом, настроением вприроде и их отображением в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А.В. Лентулов, В.В.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Кандинский, И.И.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Левитан, Н.К. Рерих, П.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Сезанн, К. Моне, Н.П.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Крымов. Освоение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жизненного пространства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человека и животного.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Воспринимать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>эмоционально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образную характеристику произведений художника.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Различать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художественной выразительности.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Высказывать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своё эстетическое отношение к работе.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воспринимать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эмоционально оценивать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картину.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Выражать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своё отношение 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объяснять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роль и значение искусства в жизни.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Участвовать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беседах о красоте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пейзажа в природе и искусстве; об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отображении времён года в пейзажной живописи, в музыке и поэзии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аблюдать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за животными 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изображать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их. 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Иметь представление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 том, что у каждого живого существа своё жизненное пространство,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уметь 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его в рисунке.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Иметь представление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 набросках и зарисовках.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Художник-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график.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Передача в рисунке своих наблюдений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Виды художественной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Восприятие произведений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Виды художественной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деятельности: рисунок, живопись.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Рисунок.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Линия – основа языка рисунка.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Азбука 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Форма. Развитие представлений об основных направлениях: вертикально, горизонтально,  наклонно. Передача в рисунке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своих наблюдений 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 помощью линии и цвета нужный объект.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Представлять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рисунке направления: вертикально,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горизонтально, наклонно.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Размещать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 рисунке предметы в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разных положениях.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Работать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наблюдению (выполнять упражнения на проведение различных линий графич. материалами).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фантазии и воображения-1ч.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Необычное в обычном. Узор для калейдоскопа.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Азбука 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Развитие интереса и внимания к цветув живописи, звукам в музыке, словам в стихах, ритму, интонации. Развитие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наблюдательности, умения видеть необычное в обычном.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Импровизировать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на темы контраста и нюанса (сближенные цветовые отношения).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Сравнивать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контраст и нюанс в музыке и танце, слове; повседневные звуки с музыкальными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>нахождение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различий и сходства).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Художественно-образное восприятие изобразительного искусства (музейная педагогика)- 1ч.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Художник –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скульптор.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Скульптура в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музее и вокруг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нас.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Виды художественной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деятельности. Скульптура.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Объем -основа языка скульптуры. Элементарные приемы работы пластическимискульптурнымиматериаламидлясозданиявыразительногообраза.Красота человека и животных, выраженная средствами скульптуры.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чем говорит искусство?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Искусство дарит людям красоту. Материалы инструменты художника-скульптора. Портрет в скульптуре. Микеланджело, В.И.Мухина, Ф.Ф.Каменский</w:t>
            </w:r>
            <w:r w:rsidRPr="007E59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Участвовать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обсуждениях на темы:«Какие бывают художники: живописцы, скульпторы, графики».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Проводить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коллективные исследования о творчестве художников.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Представлять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особенности работы скульптура, архитектора, игрушечника, дизайнера.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Называть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объяснять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понятия: форма, силуэт, пропорции, динамика в скульптуре.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Воспринимать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оценивать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скульптуру в музее и в окружающей действительности.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дифференцированного зрения: перевод наблюдаемого в художественную форму- 4ч.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Лепка рельефа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 свободную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тему.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Скульптура.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Объем- основа языка скульптуры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. Азбука искусства.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Выразительность объемных композиций Формирование представлений о рельефе. Лепка рельефа: развитие понятий «ближе —ниже», «дальше — выше». Загораживание предметов в рисунке с</w:t>
            </w:r>
            <w:r w:rsidR="008D3E45"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сохранением их взаимного расположения: рядом, над, под.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Изображать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предметы в рельефном пространстве: ближе — ниже, дальше —выше.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простейшую плановость пространства и динамику (лепка в рельефе с помощью стеки).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Времена года.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Теплые и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Холодные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цвета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Виды художественной деятельности.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Живопись.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Образы природы в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живописи. Теплые и холодные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цвета.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Азбука 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Эмоц. возможности цвета.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?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Пейзажи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родной природы.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Наблюдать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природные явления,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особенности объектов природы,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настроения в природе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Уметь замечать и передавать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в рисунке разнообразие цвета, форм и настроений в природе.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Времена года.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Основные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составные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цвета. Понятие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оттенка.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Виды художественной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деятельности. Живопись.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Основные и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составные цвета.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Азбука искусства.Композиция. Цвет.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Основные и составные цвета.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чем говорит искусство?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Разница в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изображении природы в разное время года, в различную погоду.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Получать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сложные цвета путём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смешения двух красок (жёлтый-красный, синий-жёлтый, красный-синий);составлять оттенки цвета, используя белую и чёрную краски.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 помощью цвета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настроение, впечатление в работе,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создавать художественный образ.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бумажной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пластики.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Аппликация.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художественно-творческой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деятельности.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ОвладениеэлементарнымиНавыкамибумагопластикиСтилизация природных форм как приём их перевода в декоративные. Великий художник —природа. Изображение единичных предметов. Ажурные листья с чёткими прожилками. Листья для волшебного дерева.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 наблюдать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>замечать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изменения в природе и окружающей жизни.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Вносить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свои изменения в декоративную форму. 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>Работать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с готовыми формами.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коллективные работы.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Художественно-образное восприятие изобразительного искусства (музейная педагогика)-1 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Художника 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Восприятие произведений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искусства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. Художник и зритель.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Представления о роли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Изобразительных искусств в повседневной жизни человека.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 чем говорит искусство? Искусство дарит людям красоту.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Материалы и инструменты художника(холст, кисти, краски, карандаш, бумага, камень,  металл, глина).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>Наблюдать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за работой художника (в мастерской, используя фильм, описание в книге). Коллективные рассуждения о художниках и их работе.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Участвовать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обсуждениях на темы:«Какие бывают художники: живописцы, скульпторы, графики», «Что и как изображает художник-живописец и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художник-скульптор».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фантазии и воображения-1ч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Художник-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архитектор.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Конструиро-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замкнутого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пространства.</w:t>
            </w: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Художественное конструирование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дизайн. Азбука искусства.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Объем. Форма.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Образы архитектуры и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декоративно-прикладного искусства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окружающей среды.Макеты, этюды, конструкции из бумаги«Детская игровая площадка». Работа в группах по 3–4 человека .Использование в композиции игрушек, созданных из бумаги на основе упаковки. Работа над интерьером и его украшением. Создание «дома» для себя или для любимой куклы. 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Работать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 крупными формами.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Конструировать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замкнутое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пространство, используя большие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готовые формы (коробки, упаковки, геометрические фигуры, изготовленные старшеклассниками или родителями).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Конструировать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 бумаги и создавать народные игрушки из ниток и ткани.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глубинно-пространственную композицию, в том числе по мотивам литературных произведений.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работе готовые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объёмные формы, цветную бумагу,</w:t>
            </w:r>
          </w:p>
          <w:p w:rsidR="00E506E6" w:rsidRPr="007E59FB" w:rsidRDefault="008D3E45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гуашь.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Художественно-образное восприятие изобразительного искусства (музейная педагогика) – 1ч.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gridSpan w:val="3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Экскурсия в худож. Школу.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(Экскурсия или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просмотр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видеофильма)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Виды художественной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деятельности. Восприятие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произведений искусства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. Ведущие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художественные музеи России. Восприятие и эмоциональная оценка шедевров русского и мирового искусства.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художественно-творческой деятельности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объяснять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роль и значение музея в жизни людей.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Комментировать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видеофильмы, книги по искусству.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зарисовки по впечатлению от экскурсий,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композиции по мотивам увиденного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дифференцированного зрения: перевод наблюдаемого в художественную форму-2 ч.</w:t>
            </w:r>
          </w:p>
          <w:p w:rsidR="008D3E45" w:rsidRPr="007E59FB" w:rsidRDefault="008D3E45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  <w:gridSpan w:val="4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Художник-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прикладник. </w:t>
            </w:r>
          </w:p>
        </w:tc>
        <w:tc>
          <w:tcPr>
            <w:tcW w:w="1338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Декоративно-прикладное искусство.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Истоки декоративно-прикладного искусства и его роль в жизни человека.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Азбука 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 развитие индивидуального чувства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формы. Конкретное, единичное в пространстве природы и жизни. Развитие представлений о цвете в декоративном искусстве:  цвет и краски</w:t>
            </w:r>
            <w:r w:rsidR="008D3E45"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.Цвет и форма в искусстве. Цвет и настроение Выполнение декоративного фриза. Освоение навыков работы гуашевыми красками. 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Иметь представление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 стилизации: перевод природных форм в декоративные.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Создавать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несложный орнамент из элементов, подсмотренных в природе(цветы, листья, трава, насекомые, например жуки, и др.)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работать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 палитрой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гуашевыми красками.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взаимодействие цвета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формы в декоративном искусстве; цвета и настроения.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подарки своими руками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видеть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необычное в обычном.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  <w:gridSpan w:val="4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Художествен-ное конструиро-вание. Лепка из пластилина.</w:t>
            </w:r>
          </w:p>
        </w:tc>
        <w:tc>
          <w:tcPr>
            <w:tcW w:w="1338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Художественное конструирование и дизайн. Опыт художественно-творческой деятельности.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Овладение элементарными навыками лепки. Стилизация в изобразительном искусстве. Изображение по материалам наблюдений. Передача движения в объёме,  знакомство с понятием динамики. Формирование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представлений о соразмерности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изображаемых объектов. Использование в декоративной лепке готовых форм (каркас) —композиция «Ярмарка игрушек».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объёме характерные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формы игрушек по мотивам народных промыслов.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декоративной объёмной форме характерные движения животного.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Проявлять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интерес к окружающему предметному миру и разнообразию форм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образах народного искусства.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Представлять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соразмерность форм в объёме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Представлять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 создавать несложные декоративные объёмные композиции из цветного пластилина с использованием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готовых форм.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коллективные композиции.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фантазии и воображения-1ч.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  <w:gridSpan w:val="4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Кляксография Освоение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работы «от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пятна».</w:t>
            </w:r>
          </w:p>
        </w:tc>
        <w:tc>
          <w:tcPr>
            <w:tcW w:w="1338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Красота и разнообразие природы,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человека, зданий, предметов, выраженные средствами рисунка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художественно-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творческой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Развитие ассоциативного мышления. Освоение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техники работы кистью и палочкой,«кляксографии». Освоение техник работы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«от пятна» и «по сырому».</w:t>
            </w:r>
          </w:p>
        </w:tc>
        <w:tc>
          <w:tcPr>
            <w:tcW w:w="1548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импровизировать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в цвете, линии,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Красота и разнообразие природы, человека, зданий, предметов,  выраженные средствами рисунка.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художественно-творческой деятельности.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Развитие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ассоциативного мышления.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Освоение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техники работы кистью и палочкой, «кляксографии».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Освоение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техник работы «от пятна» и «по сырому». Импровизация.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дифференцированного зрения: перевод наблюдаемого в художественную форму-4ч</w:t>
            </w: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  <w:gridSpan w:val="4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Жанры живописи.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Пейзаж.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Жанр пейзажа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Опыт художественно-творческой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рельефе. Развитие понятий«ближе-ниже»,«дальше-выше».Загораживание предметов в рисунке с сохранением их взаимного расположения: рядом, над, под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Изображать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предметы в рельефном пространстве: ближе — ниже, дальше —выше.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простейшую плановость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пространства и динамику.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  <w:gridSpan w:val="4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человека в живописи.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Портрет.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Образ человека в живописи. Жанр портрета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Опыт художественно-творческой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деятельности 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Жанр портрета. Человек и человеческие взаимоотношения.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Композиция и порядок изображения портера. Пропорция лица человека.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характерные черты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внешнего облика человека.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пропорциональные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соотношения лица.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Изображать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портреты, передавать свое отношение к персонажу.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  <w:gridSpan w:val="4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Сюжетные картины.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Красота и разнообразие природы,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человека, зданий, предметов, выраженные средствами рисунка.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художественно-творческой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Передача сюжета в работе. Развитие умения выстраивать свой сюжет. Соотношение земли, неба; выделение главного предмета в композиции. Создание картин-фантазий.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Наблюдать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за окружающими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предметами, деревьями, явлениями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природы, настроением в природе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конструктивными особенностями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природных объектов. 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замечать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передавать в рисунке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разнообразие цвета, форм и настроений в природе 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окружающей действительности (формы вещей, звуки и запахи в природе, движения людей, животных, птиц).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00" w:type="pct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  <w:gridSpan w:val="4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Жанр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натюрморта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Азбука искусства.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Жанр натюрморта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Азбука искусства.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Композиция Творческая деятельность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 оформлению помещения (интерьера)Рисование с натуры предметов разной формы в сравнении с другими предметами. Выделение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главного предмета в композиции.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>Наблюдать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за окружающими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предметами, деревьями, явлениями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природы, настроением в природе и конструктивными особенностями природных объектов.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и  передавать в рисунке разнообразие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цвета, форм, настроений в природе и окружающей действительности.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Художественно-образное восприятие изобразительного искусства (музейная педагогика)-1ч.</w:t>
            </w: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Жанры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Изобрази-тельного искусства. Экскурсия в музей.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Виды художественной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деятельности. Жанры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изобразительного искусства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Эмоциональные возможности цвета.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 среди других искусств. Представление о картине, рисунке, скульптуре, декоративной композиции, произведениях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декоративно-прикладного искусства.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Жанры изобразительного искусства:пейзаж, натюрморт, портрет; бытовой и исторический жанры. Знакомство с художниками: А.М.Герасимов, Р.Р. Фальк, А.Г. Венецианов, Э. Дега, К.С. Петров-Водкин, А.Матисс, И.Э. Грабарь, Н.К. Рерих.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Отличать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материалы и инструменты художников — живописца, графика,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прикладника, архитектора, скульптора.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, каким образом художник изображает предметы и события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Различать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жанры изобр-ого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искусства и уметь их группировать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представить и объяснить.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Воспринимать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>эмоционально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образную характ-ку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произведений художника.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Различать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средства худож.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выразительности.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Высказывать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своё эстетическое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к работе. 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воспринимать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эмоционально оценивать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картину, рисунок, скульптуру, декоративные украшения изделий прикладного искусства. 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Выражать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своё отношение 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объяснять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роль и значение искусства в жизни.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Участвовать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в беседах о красоте пейзажа в природе и искусстве; 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фантазии и воображения- 3 ч.</w:t>
            </w: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Иллюстрация: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рисунок в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книге.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Декоративно-прикладное искусство.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Сказочные образы.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Азбука искусства.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Композиция. Форма и украшение в народном искусстве Работа с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литературными сказочными произведениями. Создание композиции помещения,  сада, строения в природной среде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Использовать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материал лит.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образов в лепке (герои сказок,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декоративные мотивы).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 работ коллективные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композиции.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Природа-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великий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художник. Волшебные листья.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Красота и разнообразие природы,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человека, зданий, предметов, выраженные средствами рисунка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Азбука искусства.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Фантазия Великий художник —природа. Изображение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единичных предметов. Ажурные листья с чёткими прожилками.Листья для волшебного дерева.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 наблюдать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>замечать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изменения в природе и окружающей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жизни.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>Передавать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в рисунке форму, цвет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предметов и явлений, наблюдаемых в природе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Контраст и нюанс в цвете и форме, в словах, звуках музыки, настроении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Передача в цвете настроения,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вызванного восприятием картины, сказки, музыки (мелодии). Выполнение быстрых графических работ по впечатлению,памяти. Создание композиций по впечатлению на передачу настроения,динамики. Музыка в картине и стихах.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контрастные и нюансные цветовые отношения в небольших композициях в технике отрывной аппликации, с помощью гуаши или акварели.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Привносить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свой предмет в создаваемое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пространство, не нарушая его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целостности.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дифференцированного зрения: перевод наблюдаемого в художественную форму-1ч.</w:t>
            </w: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Акварель .Работа «по сырому».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Красота и разнообразие природы,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человека, зданий, предметов, выраженныесредствами рисунка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художественно-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творческой деятельности.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Связь между звуками в музыкальном произведении, словами в стихотворении и в прозе. Различение звуков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природы и окружающего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мира. Освоение техники</w:t>
            </w:r>
          </w:p>
          <w:p w:rsidR="00E506E6" w:rsidRPr="007E59FB" w:rsidRDefault="00E506E6" w:rsidP="00E50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работы «по сырому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Наблюдать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динамику, настроение, впечатление в цвето-музыкальных композициях (цветовые композиции без конкретного изображения). Примерные задания: бегущее животное или птицы; ветер в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траве или среди деревьев; музыка ветра и дождя.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связь между звуками в музыкальном произведении, словами в поэзии и в прозе.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Различать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звуки природы (пение птиц, шум ветра и деревьев, стук дождя, гул падающей воды, жужжание  насекомых и др.) и окружающего мира (шум на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улице, звуки машин, голоса людей в доме, в школе, в лесу).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Работать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графич.материалами: акварель, пастель.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фантазии и воображения-5 ч.</w:t>
            </w: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Изображение по представлению с помощью линий. Предметы, люди в пространстве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Изображение по представлению с помощью линий, разнообразных по характеру начертания. Передача ощущения нереальности сказочного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пространства: предметы,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люди в пространстве. Перевод реального изображения в декоративное.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свободные композиции по представлению с помощью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разнообразных линий.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Развивать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представление о различии цвета в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искусстве и окружающем предметном мире.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работать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графическими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материалами: карандашом, фломастером и др.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Кляксография.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Превращение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кляксы в животное.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Развитие ассоциативного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мышления. Освоение техники работы кистью и палочкой,«кляксографии».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техник работы«от пятна» и «по сырому». Превращение кляксы в животное. Изображение животного, образ которого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 в музыке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Работа на плоскости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импровизировать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цвете, линии, объёме на основе восприятия музыки, поэтического слова, художественного движения.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Объем –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основа языка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скульптуры.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Виды художественной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Объем –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основа языка скульптуры. </w:t>
            </w: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>Опыт художественно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Вычленять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вокружающемпространствехудожественно-организованныеобъёмныеобъекты.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Улавливать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передавать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слове свои впечатления, полученные от восприятия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Изготовление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птиц из бумаги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 основе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наблюдения.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Конструирование замкнутого пространства. Передача движения.Фотографирование человека или животного в движении. Проектирование окружающей среды.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Макеты, этюды, конструкции из бумаги. Использование в композиции игрушек, созданных из бумаги 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Конструировать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 бумаги и создавать народные игрушки из ниток и ткани.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глубинно-простран-ственную композицию, в том числе по мотивам литературных произведений.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 работе готовые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объёмные формы, цветную бумагу,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гуашь.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Украшать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изделие аппликацией или росписью.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gridSpan w:val="3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Разноцветный мир природы</w:t>
            </w:r>
          </w:p>
        </w:tc>
        <w:tc>
          <w:tcPr>
            <w:tcW w:w="1332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художественной деятельности.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Красота и разнообразие природы, человека, зданий, предметов, выраженные средствами рисунка.Контраст и нюанс в цвете и форме, в словах, звуках музыки, настроении.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Контраст и нюанс в разных видах искусства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>Передавать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контрастные и нюансные цветовые отношения в небольших композициях в техники отрывной аппликации, с помощью гуаши или акварели.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>Привносить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 свой предмет в создаваемое пространство, не нарушая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его целостности.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6E6" w:rsidRPr="007E59FB" w:rsidTr="00E506E6">
        <w:tc>
          <w:tcPr>
            <w:tcW w:w="5000" w:type="pct"/>
            <w:gridSpan w:val="12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Художественно-образное восприятие изобразительного искусства (музейная педагогика) -1ч.</w:t>
            </w:r>
          </w:p>
        </w:tc>
      </w:tr>
      <w:tr w:rsidR="00E506E6" w:rsidRPr="007E59FB" w:rsidTr="00E506E6">
        <w:tc>
          <w:tcPr>
            <w:tcW w:w="363" w:type="pct"/>
            <w:gridSpan w:val="2"/>
          </w:tcPr>
          <w:p w:rsidR="00E506E6" w:rsidRPr="007E59FB" w:rsidRDefault="00E506E6" w:rsidP="00E506E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Понятие музей.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Экспозиция.</w:t>
            </w:r>
          </w:p>
        </w:tc>
        <w:tc>
          <w:tcPr>
            <w:tcW w:w="1398" w:type="pct"/>
            <w:gridSpan w:val="3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Знакомство с крупнейшими музеями России. Государственная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Третьяковская галерея.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Государственный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Эрмитаж. Формирование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понятия музей. Экспозиция.</w:t>
            </w:r>
          </w:p>
        </w:tc>
        <w:tc>
          <w:tcPr>
            <w:tcW w:w="1554" w:type="pct"/>
            <w:gridSpan w:val="2"/>
          </w:tcPr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объяснять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роль и значение музея в жизни людей.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Комментировать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видеофильмы, книги по искусству.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зарисовки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 xml:space="preserve">по впечатлению от экскурсий, </w:t>
            </w:r>
            <w:r w:rsidRPr="007E59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создавать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композиции по мотивам увиденного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Иметь </w:t>
            </w:r>
            <w:r w:rsidRPr="007E59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представления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изобразительном искусстве, о связи искусства с действительностью;</w:t>
            </w:r>
          </w:p>
          <w:p w:rsidR="00E506E6" w:rsidRPr="007E59FB" w:rsidRDefault="00E506E6" w:rsidP="00E50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высказывать </w:t>
            </w: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свои представления</w:t>
            </w:r>
          </w:p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и объяснять их.</w:t>
            </w:r>
          </w:p>
        </w:tc>
        <w:tc>
          <w:tcPr>
            <w:tcW w:w="381" w:type="pct"/>
          </w:tcPr>
          <w:p w:rsidR="00E506E6" w:rsidRPr="007E59FB" w:rsidRDefault="00E506E6" w:rsidP="00E50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gridSpan w:val="2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E506E6" w:rsidRPr="007E59FB" w:rsidRDefault="00E506E6" w:rsidP="00E50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568A" w:rsidRPr="007E59FB" w:rsidRDefault="00D0568A" w:rsidP="00E506E6">
      <w:pPr>
        <w:pStyle w:val="2"/>
        <w:spacing w:before="0"/>
        <w:jc w:val="both"/>
        <w:rPr>
          <w:rFonts w:ascii="Times New Roman" w:hAnsi="Times New Roman"/>
          <w:b w:val="0"/>
          <w:color w:val="auto"/>
          <w:sz w:val="20"/>
          <w:szCs w:val="20"/>
        </w:rPr>
        <w:sectPr w:rsidR="00D0568A" w:rsidRPr="007E59FB" w:rsidSect="00D0568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A5D70" w:rsidRPr="00B15284" w:rsidRDefault="003A5D70" w:rsidP="00DB56C5">
      <w:bookmarkStart w:id="0" w:name="_GoBack"/>
      <w:bookmarkEnd w:id="0"/>
    </w:p>
    <w:sectPr w:rsidR="003A5D70" w:rsidRPr="00B15284" w:rsidSect="00E506E6">
      <w:pgSz w:w="11906" w:h="16838"/>
      <w:pgMar w:top="720" w:right="1701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B99"/>
    <w:multiLevelType w:val="hybridMultilevel"/>
    <w:tmpl w:val="1A34A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6350B"/>
    <w:multiLevelType w:val="hybridMultilevel"/>
    <w:tmpl w:val="569AEC4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B57DC"/>
    <w:multiLevelType w:val="hybridMultilevel"/>
    <w:tmpl w:val="A6F0B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019AC"/>
    <w:multiLevelType w:val="hybridMultilevel"/>
    <w:tmpl w:val="55367482"/>
    <w:lvl w:ilvl="0" w:tplc="F492281E">
      <w:start w:val="1"/>
      <w:numFmt w:val="decimal"/>
      <w:lvlText w:val="%1."/>
      <w:lvlJc w:val="left"/>
      <w:pPr>
        <w:ind w:left="76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E6C185E"/>
    <w:multiLevelType w:val="hybridMultilevel"/>
    <w:tmpl w:val="0C020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731DA"/>
    <w:multiLevelType w:val="hybridMultilevel"/>
    <w:tmpl w:val="68921A6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45615565"/>
    <w:multiLevelType w:val="hybridMultilevel"/>
    <w:tmpl w:val="B07C2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421C7"/>
    <w:multiLevelType w:val="hybridMultilevel"/>
    <w:tmpl w:val="265C0E0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6F6A09"/>
    <w:multiLevelType w:val="hybridMultilevel"/>
    <w:tmpl w:val="5EAA133E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06E0AEA"/>
    <w:multiLevelType w:val="hybridMultilevel"/>
    <w:tmpl w:val="AE96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01B46">
      <w:numFmt w:val="bullet"/>
      <w:lvlText w:val="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2125E0E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9"/>
  </w:num>
  <w:num w:numId="5">
    <w:abstractNumId w:val="3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compat/>
  <w:rsids>
    <w:rsidRoot w:val="00D0568A"/>
    <w:rsid w:val="0003236E"/>
    <w:rsid w:val="0012193F"/>
    <w:rsid w:val="00191BD1"/>
    <w:rsid w:val="003A5D70"/>
    <w:rsid w:val="004C01BA"/>
    <w:rsid w:val="004D0678"/>
    <w:rsid w:val="007E59FB"/>
    <w:rsid w:val="008D3E45"/>
    <w:rsid w:val="00B15284"/>
    <w:rsid w:val="00D0568A"/>
    <w:rsid w:val="00DB56C5"/>
    <w:rsid w:val="00E50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68A"/>
  </w:style>
  <w:style w:type="paragraph" w:styleId="2">
    <w:name w:val="heading 2"/>
    <w:basedOn w:val="a"/>
    <w:next w:val="a"/>
    <w:link w:val="20"/>
    <w:qFormat/>
    <w:rsid w:val="00D0568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56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table" w:styleId="a3">
    <w:name w:val="Table Grid"/>
    <w:basedOn w:val="a1"/>
    <w:uiPriority w:val="59"/>
    <w:rsid w:val="00D05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568A"/>
    <w:pPr>
      <w:ind w:left="720"/>
      <w:contextualSpacing/>
    </w:pPr>
  </w:style>
  <w:style w:type="paragraph" w:styleId="a5">
    <w:name w:val="No Spacing"/>
    <w:uiPriority w:val="1"/>
    <w:qFormat/>
    <w:rsid w:val="00D056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002D5-05A8-46AE-858D-9E499F61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6286</Words>
  <Characters>35833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11</cp:revision>
  <dcterms:created xsi:type="dcterms:W3CDTF">2014-02-02T15:13:00Z</dcterms:created>
  <dcterms:modified xsi:type="dcterms:W3CDTF">2014-09-12T07:03:00Z</dcterms:modified>
</cp:coreProperties>
</file>